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1FFB6195" w:rsidR="007F0E35" w:rsidRPr="007F0E35" w:rsidRDefault="00157D89" w:rsidP="00D74281">
      <w:pPr>
        <w:tabs>
          <w:tab w:val="left" w:pos="90"/>
        </w:tabs>
        <w:jc w:val="center"/>
        <w:rPr>
          <w:rFonts w:ascii="Arial" w:hAnsi="Arial" w:cs="Arial"/>
          <w:bCs/>
          <w:color w:val="70AD47" w:themeColor="accent6"/>
          <w:sz w:val="36"/>
          <w:szCs w:val="36"/>
        </w:rPr>
      </w:pPr>
      <w:bookmarkStart w:id="0" w:name="_Hlk121326110"/>
      <w:r>
        <w:rPr>
          <w:rFonts w:ascii="Arial" w:hAnsi="Arial" w:cs="Arial"/>
          <w:bCs/>
          <w:color w:val="70AD47" w:themeColor="accent6"/>
          <w:sz w:val="36"/>
          <w:szCs w:val="36"/>
        </w:rPr>
        <w:t>Big Questions</w:t>
      </w:r>
      <w:r w:rsidR="007F0E35" w:rsidRPr="007F0E35">
        <w:rPr>
          <w:rFonts w:ascii="Arial" w:hAnsi="Arial" w:cs="Arial"/>
          <w:bCs/>
          <w:color w:val="70AD47" w:themeColor="accent6"/>
          <w:sz w:val="36"/>
          <w:szCs w:val="36"/>
        </w:rPr>
        <w:t xml:space="preserve"> – Week </w:t>
      </w:r>
      <w:r w:rsidR="00B1197D">
        <w:rPr>
          <w:rFonts w:ascii="Arial" w:hAnsi="Arial" w:cs="Arial"/>
          <w:bCs/>
          <w:color w:val="70AD47" w:themeColor="accent6"/>
          <w:sz w:val="36"/>
          <w:szCs w:val="36"/>
        </w:rPr>
        <w:t>B</w:t>
      </w:r>
    </w:p>
    <w:bookmarkEnd w:id="0"/>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9811"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72C7505F" w:rsidR="008E79FA" w:rsidRPr="00587021" w:rsidRDefault="00B1197D" w:rsidP="00B1197D">
      <w:pPr>
        <w:pStyle w:val="Normal1"/>
        <w:tabs>
          <w:tab w:val="left" w:pos="90"/>
        </w:tabs>
        <w:spacing w:line="240" w:lineRule="auto"/>
        <w:jc w:val="center"/>
        <w:rPr>
          <w:b/>
          <w:bCs/>
          <w:sz w:val="20"/>
          <w:szCs w:val="20"/>
        </w:rPr>
      </w:pPr>
      <w:bookmarkStart w:id="1" w:name="_Hlk34816986"/>
      <w:r>
        <w:rPr>
          <w:b/>
          <w:bCs/>
          <w:sz w:val="20"/>
          <w:szCs w:val="20"/>
        </w:rPr>
        <w:t>You don’t have to prove you are enough.</w:t>
      </w:r>
    </w:p>
    <w:bookmarkEnd w:id="1"/>
    <w:p w14:paraId="75366154" w14:textId="1CCD6EFF" w:rsidR="00DF15B2" w:rsidRPr="00587021" w:rsidRDefault="00B1197D" w:rsidP="00B1197D">
      <w:pPr>
        <w:pStyle w:val="Normal1"/>
        <w:tabs>
          <w:tab w:val="left" w:pos="90"/>
        </w:tabs>
        <w:spacing w:line="240" w:lineRule="auto"/>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sidRPr="00B1197D">
        <w:rPr>
          <w:color w:val="404040"/>
          <w:sz w:val="20"/>
          <w:szCs w:val="20"/>
        </w:rPr>
        <w:t>To give students a space to process questions about their identity and to point them to the truth that, because of Jesus, who they are is enough.</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67F2B"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43A0EE69"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w:t>
      </w:r>
    </w:p>
    <w:p w14:paraId="7F8A8D4B" w14:textId="015B63DF" w:rsidR="00B1197D" w:rsidRDefault="00B1197D" w:rsidP="000C7DA9">
      <w:pPr>
        <w:tabs>
          <w:tab w:val="left" w:pos="90"/>
        </w:tabs>
        <w:jc w:val="both"/>
        <w:rPr>
          <w:rFonts w:ascii="Arial" w:eastAsia="Arial" w:hAnsi="Arial" w:cs="Arial"/>
          <w:i/>
          <w:iCs/>
          <w:color w:val="404040"/>
          <w:sz w:val="20"/>
          <w:szCs w:val="20"/>
        </w:rPr>
      </w:pPr>
    </w:p>
    <w:p w14:paraId="7BFC015E" w14:textId="77777777" w:rsidR="00B1197D" w:rsidRPr="00B1197D" w:rsidRDefault="00B1197D" w:rsidP="00B1197D">
      <w:pPr>
        <w:tabs>
          <w:tab w:val="left" w:pos="90"/>
        </w:tabs>
        <w:jc w:val="both"/>
        <w:rPr>
          <w:rFonts w:ascii="Arial" w:eastAsia="Arial" w:hAnsi="Arial" w:cs="Arial"/>
          <w:i/>
          <w:iCs/>
          <w:color w:val="404040"/>
          <w:sz w:val="20"/>
          <w:szCs w:val="20"/>
        </w:rPr>
      </w:pPr>
      <w:r w:rsidRPr="00B1197D">
        <w:rPr>
          <w:rFonts w:ascii="Arial" w:eastAsia="Arial" w:hAnsi="Arial" w:cs="Arial"/>
          <w:i/>
          <w:iCs/>
          <w:color w:val="404040"/>
          <w:sz w:val="20"/>
          <w:szCs w:val="20"/>
        </w:rPr>
        <w:t>After this, Jesus crossed over to the far side of the Sea of Galilee, also known as the Sea of Tiberias. </w:t>
      </w:r>
      <w:r w:rsidRPr="00B1197D">
        <w:rPr>
          <w:rFonts w:ascii="Arial" w:eastAsia="Arial" w:hAnsi="Arial" w:cs="Arial"/>
          <w:b/>
          <w:bCs/>
          <w:i/>
          <w:iCs/>
          <w:color w:val="404040"/>
          <w:sz w:val="20"/>
          <w:szCs w:val="20"/>
          <w:vertAlign w:val="superscript"/>
        </w:rPr>
        <w:t>2 </w:t>
      </w:r>
      <w:r w:rsidRPr="00B1197D">
        <w:rPr>
          <w:rFonts w:ascii="Arial" w:eastAsia="Arial" w:hAnsi="Arial" w:cs="Arial"/>
          <w:i/>
          <w:iCs/>
          <w:color w:val="404040"/>
          <w:sz w:val="20"/>
          <w:szCs w:val="20"/>
        </w:rPr>
        <w:t>A huge crowd kept following him wherever he went, because they saw his miraculous signs as he healed the sick. </w:t>
      </w:r>
      <w:r w:rsidRPr="00B1197D">
        <w:rPr>
          <w:rFonts w:ascii="Arial" w:eastAsia="Arial" w:hAnsi="Arial" w:cs="Arial"/>
          <w:b/>
          <w:bCs/>
          <w:i/>
          <w:iCs/>
          <w:color w:val="404040"/>
          <w:sz w:val="20"/>
          <w:szCs w:val="20"/>
          <w:vertAlign w:val="superscript"/>
        </w:rPr>
        <w:t>3 </w:t>
      </w:r>
      <w:r w:rsidRPr="00B1197D">
        <w:rPr>
          <w:rFonts w:ascii="Arial" w:eastAsia="Arial" w:hAnsi="Arial" w:cs="Arial"/>
          <w:i/>
          <w:iCs/>
          <w:color w:val="404040"/>
          <w:sz w:val="20"/>
          <w:szCs w:val="20"/>
        </w:rPr>
        <w:t>Then Jesus climbed a hill and sat down with his disciples around him. </w:t>
      </w:r>
      <w:r w:rsidRPr="00B1197D">
        <w:rPr>
          <w:rFonts w:ascii="Arial" w:eastAsia="Arial" w:hAnsi="Arial" w:cs="Arial"/>
          <w:b/>
          <w:bCs/>
          <w:i/>
          <w:iCs/>
          <w:color w:val="404040"/>
          <w:sz w:val="20"/>
          <w:szCs w:val="20"/>
          <w:vertAlign w:val="superscript"/>
        </w:rPr>
        <w:t>4 </w:t>
      </w:r>
      <w:r w:rsidRPr="00B1197D">
        <w:rPr>
          <w:rFonts w:ascii="Arial" w:eastAsia="Arial" w:hAnsi="Arial" w:cs="Arial"/>
          <w:i/>
          <w:iCs/>
          <w:color w:val="404040"/>
          <w:sz w:val="20"/>
          <w:szCs w:val="20"/>
        </w:rPr>
        <w:t>(It was nearly time for the Jewish Passover celebration.) </w:t>
      </w:r>
      <w:r w:rsidRPr="00B1197D">
        <w:rPr>
          <w:rFonts w:ascii="Arial" w:eastAsia="Arial" w:hAnsi="Arial" w:cs="Arial"/>
          <w:b/>
          <w:bCs/>
          <w:i/>
          <w:iCs/>
          <w:color w:val="404040"/>
          <w:sz w:val="20"/>
          <w:szCs w:val="20"/>
          <w:vertAlign w:val="superscript"/>
        </w:rPr>
        <w:t>5 </w:t>
      </w:r>
      <w:r w:rsidRPr="00B1197D">
        <w:rPr>
          <w:rFonts w:ascii="Arial" w:eastAsia="Arial" w:hAnsi="Arial" w:cs="Arial"/>
          <w:i/>
          <w:iCs/>
          <w:color w:val="404040"/>
          <w:sz w:val="20"/>
          <w:szCs w:val="20"/>
        </w:rPr>
        <w:t>Jesus soon saw a huge crowd of people coming to look for him. Turning to Philip, he asked, “Where can we buy bread to feed all these people?” </w:t>
      </w:r>
      <w:r w:rsidRPr="00B1197D">
        <w:rPr>
          <w:rFonts w:ascii="Arial" w:eastAsia="Arial" w:hAnsi="Arial" w:cs="Arial"/>
          <w:b/>
          <w:bCs/>
          <w:i/>
          <w:iCs/>
          <w:color w:val="404040"/>
          <w:sz w:val="20"/>
          <w:szCs w:val="20"/>
          <w:vertAlign w:val="superscript"/>
        </w:rPr>
        <w:t>6 </w:t>
      </w:r>
      <w:r w:rsidRPr="00B1197D">
        <w:rPr>
          <w:rFonts w:ascii="Arial" w:eastAsia="Arial" w:hAnsi="Arial" w:cs="Arial"/>
          <w:i/>
          <w:iCs/>
          <w:color w:val="404040"/>
          <w:sz w:val="20"/>
          <w:szCs w:val="20"/>
        </w:rPr>
        <w:t>He was testing Philip, for he already knew what he was going to do.</w:t>
      </w:r>
    </w:p>
    <w:p w14:paraId="0DCD5DA0" w14:textId="21F69495" w:rsidR="00B1197D" w:rsidRPr="00B1197D" w:rsidRDefault="00B1197D" w:rsidP="00B1197D">
      <w:pPr>
        <w:tabs>
          <w:tab w:val="left" w:pos="90"/>
        </w:tabs>
        <w:jc w:val="both"/>
        <w:rPr>
          <w:rFonts w:ascii="Arial" w:eastAsia="Arial" w:hAnsi="Arial" w:cs="Arial"/>
          <w:i/>
          <w:iCs/>
          <w:color w:val="404040"/>
          <w:sz w:val="20"/>
          <w:szCs w:val="20"/>
        </w:rPr>
      </w:pPr>
      <w:r w:rsidRPr="00B1197D">
        <w:rPr>
          <w:rFonts w:ascii="Arial" w:eastAsia="Arial" w:hAnsi="Arial" w:cs="Arial"/>
          <w:b/>
          <w:bCs/>
          <w:i/>
          <w:iCs/>
          <w:color w:val="404040"/>
          <w:sz w:val="20"/>
          <w:szCs w:val="20"/>
          <w:vertAlign w:val="superscript"/>
        </w:rPr>
        <w:t>7 </w:t>
      </w:r>
      <w:r w:rsidRPr="00B1197D">
        <w:rPr>
          <w:rFonts w:ascii="Arial" w:eastAsia="Arial" w:hAnsi="Arial" w:cs="Arial"/>
          <w:i/>
          <w:iCs/>
          <w:color w:val="404040"/>
          <w:sz w:val="20"/>
          <w:szCs w:val="20"/>
        </w:rPr>
        <w:t>Philip replied, “Even if we worked for months, we wouldn’t have enough money to feed them!”</w:t>
      </w:r>
    </w:p>
    <w:p w14:paraId="1A8D7AF3" w14:textId="20D9DA62" w:rsidR="00B1197D" w:rsidRDefault="00B1197D" w:rsidP="00B1197D">
      <w:pPr>
        <w:tabs>
          <w:tab w:val="left" w:pos="90"/>
        </w:tabs>
        <w:jc w:val="both"/>
        <w:rPr>
          <w:rFonts w:ascii="Arial" w:eastAsia="Arial" w:hAnsi="Arial" w:cs="Arial"/>
          <w:i/>
          <w:iCs/>
          <w:color w:val="404040"/>
          <w:sz w:val="20"/>
          <w:szCs w:val="20"/>
        </w:rPr>
      </w:pPr>
      <w:r w:rsidRPr="00B1197D">
        <w:rPr>
          <w:rFonts w:ascii="Arial" w:eastAsia="Arial" w:hAnsi="Arial" w:cs="Arial"/>
          <w:b/>
          <w:bCs/>
          <w:i/>
          <w:iCs/>
          <w:color w:val="404040"/>
          <w:sz w:val="20"/>
          <w:szCs w:val="20"/>
          <w:vertAlign w:val="superscript"/>
        </w:rPr>
        <w:t>8 </w:t>
      </w:r>
      <w:r w:rsidRPr="00B1197D">
        <w:rPr>
          <w:rFonts w:ascii="Arial" w:eastAsia="Arial" w:hAnsi="Arial" w:cs="Arial"/>
          <w:i/>
          <w:iCs/>
          <w:color w:val="404040"/>
          <w:sz w:val="20"/>
          <w:szCs w:val="20"/>
        </w:rPr>
        <w:t>Then Andrew, Simon Peter’s brother, spoke up. </w:t>
      </w:r>
      <w:r w:rsidRPr="00B1197D">
        <w:rPr>
          <w:rFonts w:ascii="Arial" w:eastAsia="Arial" w:hAnsi="Arial" w:cs="Arial"/>
          <w:b/>
          <w:bCs/>
          <w:i/>
          <w:iCs/>
          <w:color w:val="404040"/>
          <w:sz w:val="20"/>
          <w:szCs w:val="20"/>
          <w:vertAlign w:val="superscript"/>
        </w:rPr>
        <w:t>9 </w:t>
      </w:r>
      <w:r w:rsidRPr="00B1197D">
        <w:rPr>
          <w:rFonts w:ascii="Arial" w:eastAsia="Arial" w:hAnsi="Arial" w:cs="Arial"/>
          <w:i/>
          <w:iCs/>
          <w:color w:val="404040"/>
          <w:sz w:val="20"/>
          <w:szCs w:val="20"/>
        </w:rPr>
        <w:t>“There’s a young boy here with five barley loaves and two fish. But what good is that with this huge crowd?”</w:t>
      </w:r>
    </w:p>
    <w:p w14:paraId="609BB61E" w14:textId="77777777" w:rsidR="00B1197D" w:rsidRPr="00B1197D" w:rsidRDefault="00B1197D" w:rsidP="00B1197D">
      <w:pPr>
        <w:tabs>
          <w:tab w:val="left" w:pos="90"/>
        </w:tabs>
        <w:jc w:val="both"/>
        <w:rPr>
          <w:rFonts w:ascii="Arial" w:eastAsia="Arial" w:hAnsi="Arial" w:cs="Arial"/>
          <w:i/>
          <w:iCs/>
          <w:color w:val="404040"/>
          <w:sz w:val="20"/>
          <w:szCs w:val="20"/>
        </w:rPr>
      </w:pPr>
    </w:p>
    <w:p w14:paraId="40B27C1E" w14:textId="50A698E7" w:rsidR="00B1197D" w:rsidRDefault="00B1197D" w:rsidP="00B1197D">
      <w:pPr>
        <w:tabs>
          <w:tab w:val="left" w:pos="90"/>
        </w:tabs>
        <w:jc w:val="both"/>
        <w:rPr>
          <w:rFonts w:ascii="Arial" w:eastAsia="Arial" w:hAnsi="Arial" w:cs="Arial"/>
          <w:i/>
          <w:iCs/>
          <w:color w:val="404040"/>
          <w:sz w:val="20"/>
          <w:szCs w:val="20"/>
        </w:rPr>
      </w:pPr>
      <w:bookmarkStart w:id="2" w:name="_Hlk121662628"/>
      <w:r w:rsidRPr="00B1197D">
        <w:rPr>
          <w:rFonts w:ascii="Arial" w:eastAsia="Arial" w:hAnsi="Arial" w:cs="Arial"/>
          <w:b/>
          <w:bCs/>
          <w:i/>
          <w:iCs/>
          <w:color w:val="404040"/>
          <w:sz w:val="20"/>
          <w:szCs w:val="20"/>
          <w:vertAlign w:val="superscript"/>
        </w:rPr>
        <w:t>10 </w:t>
      </w:r>
      <w:r w:rsidRPr="00B1197D">
        <w:rPr>
          <w:rFonts w:ascii="Arial" w:eastAsia="Arial" w:hAnsi="Arial" w:cs="Arial"/>
          <w:i/>
          <w:iCs/>
          <w:color w:val="404040"/>
          <w:sz w:val="20"/>
          <w:szCs w:val="20"/>
        </w:rPr>
        <w:t xml:space="preserve">“Tell everyone to sit down,” Jesus said. </w:t>
      </w:r>
      <w:proofErr w:type="gramStart"/>
      <w:r w:rsidRPr="00B1197D">
        <w:rPr>
          <w:rFonts w:ascii="Arial" w:eastAsia="Arial" w:hAnsi="Arial" w:cs="Arial"/>
          <w:i/>
          <w:iCs/>
          <w:color w:val="404040"/>
          <w:sz w:val="20"/>
          <w:szCs w:val="20"/>
        </w:rPr>
        <w:t>So</w:t>
      </w:r>
      <w:proofErr w:type="gramEnd"/>
      <w:r w:rsidRPr="00B1197D">
        <w:rPr>
          <w:rFonts w:ascii="Arial" w:eastAsia="Arial" w:hAnsi="Arial" w:cs="Arial"/>
          <w:i/>
          <w:iCs/>
          <w:color w:val="404040"/>
          <w:sz w:val="20"/>
          <w:szCs w:val="20"/>
        </w:rPr>
        <w:t xml:space="preserve"> they all sat down on the grassy slopes. (The men alone numbered about 5,000.) </w:t>
      </w:r>
      <w:r w:rsidRPr="00B1197D">
        <w:rPr>
          <w:rFonts w:ascii="Arial" w:eastAsia="Arial" w:hAnsi="Arial" w:cs="Arial"/>
          <w:b/>
          <w:bCs/>
          <w:i/>
          <w:iCs/>
          <w:color w:val="404040"/>
          <w:sz w:val="20"/>
          <w:szCs w:val="20"/>
          <w:vertAlign w:val="superscript"/>
        </w:rPr>
        <w:t>11 </w:t>
      </w:r>
      <w:r w:rsidRPr="00B1197D">
        <w:rPr>
          <w:rFonts w:ascii="Arial" w:eastAsia="Arial" w:hAnsi="Arial" w:cs="Arial"/>
          <w:i/>
          <w:iCs/>
          <w:color w:val="404040"/>
          <w:sz w:val="20"/>
          <w:szCs w:val="20"/>
        </w:rPr>
        <w:t>Then Jesus took the loaves, gave thanks to God, and distributed them to the people. Afterward he did the same with the fish. And they all ate as much as they wanted. </w:t>
      </w:r>
      <w:r w:rsidRPr="00B1197D">
        <w:rPr>
          <w:rFonts w:ascii="Arial" w:eastAsia="Arial" w:hAnsi="Arial" w:cs="Arial"/>
          <w:b/>
          <w:bCs/>
          <w:i/>
          <w:iCs/>
          <w:color w:val="404040"/>
          <w:sz w:val="20"/>
          <w:szCs w:val="20"/>
          <w:vertAlign w:val="superscript"/>
        </w:rPr>
        <w:t>12 </w:t>
      </w:r>
      <w:r w:rsidRPr="00B1197D">
        <w:rPr>
          <w:rFonts w:ascii="Arial" w:eastAsia="Arial" w:hAnsi="Arial" w:cs="Arial"/>
          <w:i/>
          <w:iCs/>
          <w:color w:val="404040"/>
          <w:sz w:val="20"/>
          <w:szCs w:val="20"/>
        </w:rPr>
        <w:t>After everyone was full, Jesus told his disciples, “Now gather the leftovers, so that nothing is wasted.” </w:t>
      </w:r>
      <w:r w:rsidRPr="00B1197D">
        <w:rPr>
          <w:rFonts w:ascii="Arial" w:eastAsia="Arial" w:hAnsi="Arial" w:cs="Arial"/>
          <w:b/>
          <w:bCs/>
          <w:i/>
          <w:iCs/>
          <w:color w:val="404040"/>
          <w:sz w:val="20"/>
          <w:szCs w:val="20"/>
          <w:vertAlign w:val="superscript"/>
        </w:rPr>
        <w:t>13 </w:t>
      </w:r>
      <w:r w:rsidRPr="00B1197D">
        <w:rPr>
          <w:rFonts w:ascii="Arial" w:eastAsia="Arial" w:hAnsi="Arial" w:cs="Arial"/>
          <w:i/>
          <w:iCs/>
          <w:color w:val="404040"/>
          <w:sz w:val="20"/>
          <w:szCs w:val="20"/>
        </w:rPr>
        <w:t>So they picked up the pieces and filled twelve baskets with scraps left by the people who had eaten from the five barley loaves.</w:t>
      </w:r>
    </w:p>
    <w:p w14:paraId="2244C75D" w14:textId="77777777" w:rsidR="00B1197D" w:rsidRPr="00B1197D" w:rsidRDefault="00B1197D" w:rsidP="00B1197D">
      <w:pPr>
        <w:tabs>
          <w:tab w:val="left" w:pos="90"/>
        </w:tabs>
        <w:jc w:val="both"/>
        <w:rPr>
          <w:rFonts w:ascii="Arial" w:eastAsia="Arial" w:hAnsi="Arial" w:cs="Arial"/>
          <w:i/>
          <w:iCs/>
          <w:color w:val="404040"/>
          <w:sz w:val="20"/>
          <w:szCs w:val="20"/>
        </w:rPr>
      </w:pPr>
    </w:p>
    <w:p w14:paraId="1A505B73" w14:textId="4A0E4780" w:rsidR="00B1197D" w:rsidRPr="00B1197D" w:rsidRDefault="00B1197D" w:rsidP="00B1197D">
      <w:pPr>
        <w:tabs>
          <w:tab w:val="left" w:pos="90"/>
        </w:tabs>
        <w:jc w:val="both"/>
        <w:rPr>
          <w:rFonts w:ascii="Arial" w:eastAsia="Arial" w:hAnsi="Arial" w:cs="Arial"/>
          <w:i/>
          <w:iCs/>
          <w:color w:val="404040"/>
          <w:sz w:val="20"/>
          <w:szCs w:val="20"/>
        </w:rPr>
      </w:pPr>
      <w:r w:rsidRPr="00B1197D">
        <w:rPr>
          <w:rFonts w:ascii="Arial" w:eastAsia="Arial" w:hAnsi="Arial" w:cs="Arial"/>
          <w:b/>
          <w:bCs/>
          <w:i/>
          <w:iCs/>
          <w:color w:val="404040"/>
          <w:sz w:val="20"/>
          <w:szCs w:val="20"/>
          <w:vertAlign w:val="superscript"/>
        </w:rPr>
        <w:t>14 </w:t>
      </w:r>
      <w:r w:rsidRPr="00B1197D">
        <w:rPr>
          <w:rFonts w:ascii="Arial" w:eastAsia="Arial" w:hAnsi="Arial" w:cs="Arial"/>
          <w:i/>
          <w:iCs/>
          <w:color w:val="404040"/>
          <w:sz w:val="20"/>
          <w:szCs w:val="20"/>
        </w:rPr>
        <w:t>When the people saw him do this miraculous sign, they exclaimed, “Surely, he is the Prophet we have been expecting!” </w:t>
      </w:r>
      <w:r w:rsidRPr="00B1197D">
        <w:rPr>
          <w:rFonts w:ascii="Arial" w:eastAsia="Arial" w:hAnsi="Arial" w:cs="Arial"/>
          <w:b/>
          <w:bCs/>
          <w:i/>
          <w:iCs/>
          <w:color w:val="404040"/>
          <w:sz w:val="20"/>
          <w:szCs w:val="20"/>
          <w:vertAlign w:val="superscript"/>
        </w:rPr>
        <w:t>15 </w:t>
      </w:r>
      <w:r w:rsidRPr="00B1197D">
        <w:rPr>
          <w:rFonts w:ascii="Arial" w:eastAsia="Arial" w:hAnsi="Arial" w:cs="Arial"/>
          <w:i/>
          <w:iCs/>
          <w:color w:val="404040"/>
          <w:sz w:val="20"/>
          <w:szCs w:val="20"/>
        </w:rPr>
        <w:t>When Jesus saw that they were ready to force him to be their king, he slipped away into the hills by himself.</w:t>
      </w:r>
      <w:r>
        <w:rPr>
          <w:rFonts w:ascii="Arial" w:eastAsia="Arial" w:hAnsi="Arial" w:cs="Arial"/>
          <w:i/>
          <w:iCs/>
          <w:color w:val="404040"/>
          <w:sz w:val="20"/>
          <w:szCs w:val="20"/>
        </w:rPr>
        <w:t xml:space="preserve"> (John 6:1-15 NLT)</w:t>
      </w:r>
    </w:p>
    <w:bookmarkEnd w:id="2"/>
    <w:p w14:paraId="2A130B99" w14:textId="77777777" w:rsidR="00B1197D" w:rsidRPr="000C7DA9" w:rsidRDefault="00B1197D" w:rsidP="000C7DA9">
      <w:pPr>
        <w:tabs>
          <w:tab w:val="left" w:pos="90"/>
        </w:tabs>
        <w:jc w:val="both"/>
        <w:rPr>
          <w:rFonts w:ascii="Arial" w:eastAsia="Arial" w:hAnsi="Arial" w:cs="Arial"/>
          <w:i/>
          <w:iCs/>
          <w:color w:val="404040"/>
          <w:sz w:val="20"/>
          <w:szCs w:val="20"/>
        </w:rPr>
      </w:pP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1158D9"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675C292B" w14:textId="77777777" w:rsidR="00B1197D" w:rsidRDefault="00B1197D" w:rsidP="00B1197D">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65B121E9" w14:textId="77777777" w:rsidR="00597AF2" w:rsidRPr="00587021" w:rsidRDefault="00597AF2" w:rsidP="002F50A9">
      <w:pPr>
        <w:pStyle w:val="Normal1"/>
        <w:tabs>
          <w:tab w:val="left" w:pos="90"/>
        </w:tabs>
        <w:spacing w:line="240" w:lineRule="auto"/>
        <w:jc w:val="both"/>
        <w:rPr>
          <w:color w:val="404040"/>
          <w:sz w:val="20"/>
        </w:rPr>
      </w:pP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w:lastRenderedPageBreak/>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3D08F9"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3" w:name="_Hlk85793168"/>
      <w:r w:rsidRPr="003344A8">
        <w:rPr>
          <w:rFonts w:ascii="Arial" w:hAnsi="Arial" w:cs="Arial"/>
          <w:noProof/>
          <w:color w:val="70AD47" w:themeColor="accent6"/>
          <w:sz w:val="28"/>
          <w:szCs w:val="28"/>
        </w:rPr>
        <w:t>TEACHING OUTLINE</w:t>
      </w:r>
    </w:p>
    <w:bookmarkEnd w:id="3"/>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29B3E19C" w14:textId="735301D4" w:rsidR="00157D89" w:rsidRDefault="00157D89" w:rsidP="00157D89">
      <w:pPr>
        <w:rPr>
          <w:color w:val="404040"/>
          <w:sz w:val="20"/>
          <w:szCs w:val="20"/>
        </w:rPr>
      </w:pPr>
    </w:p>
    <w:p w14:paraId="1744CC52" w14:textId="77777777" w:rsidR="00B1197D" w:rsidRPr="00B1197D" w:rsidRDefault="00B1197D" w:rsidP="00B1197D">
      <w:pPr>
        <w:tabs>
          <w:tab w:val="left" w:pos="90"/>
        </w:tabs>
        <w:rPr>
          <w:rFonts w:ascii="Arial" w:hAnsi="Arial" w:cs="Arial"/>
          <w:color w:val="70AD47" w:themeColor="accent6"/>
          <w:sz w:val="20"/>
          <w:szCs w:val="20"/>
        </w:rPr>
      </w:pPr>
      <w:r w:rsidRPr="00B1197D">
        <w:rPr>
          <w:rFonts w:ascii="Arial" w:hAnsi="Arial" w:cs="Arial"/>
          <w:color w:val="70AD47" w:themeColor="accent6"/>
          <w:sz w:val="20"/>
          <w:szCs w:val="20"/>
        </w:rPr>
        <w:t>INTRODUCTION</w:t>
      </w:r>
    </w:p>
    <w:p w14:paraId="455F2BB2" w14:textId="77777777" w:rsidR="00B1197D" w:rsidRPr="00502A1D" w:rsidRDefault="00B1197D" w:rsidP="00B1197D">
      <w:pPr>
        <w:pStyle w:val="ListParagraph"/>
        <w:numPr>
          <w:ilvl w:val="0"/>
          <w:numId w:val="43"/>
        </w:numPr>
        <w:rPr>
          <w:rFonts w:ascii="Arial" w:hAnsi="Arial" w:cs="Arial"/>
          <w:b/>
          <w:color w:val="000000" w:themeColor="text1"/>
          <w:sz w:val="20"/>
          <w:szCs w:val="20"/>
        </w:rPr>
      </w:pPr>
      <w:r w:rsidRPr="00502A1D">
        <w:rPr>
          <w:rFonts w:ascii="Arial" w:hAnsi="Arial" w:cs="Arial"/>
          <w:i/>
          <w:iCs/>
          <w:sz w:val="20"/>
          <w:szCs w:val="20"/>
        </w:rPr>
        <w:t xml:space="preserve">Note: Tell a personal </w:t>
      </w:r>
      <w:r w:rsidRPr="00502A1D">
        <w:rPr>
          <w:rFonts w:ascii="Arial" w:hAnsi="Arial" w:cs="Arial"/>
          <w:i/>
          <w:sz w:val="20"/>
          <w:szCs w:val="20"/>
        </w:rPr>
        <w:t xml:space="preserve">story about idolizing someone and failed attempts at copying their identity. </w:t>
      </w:r>
      <w:r>
        <w:rPr>
          <w:rFonts w:ascii="Arial" w:hAnsi="Arial" w:cs="Arial"/>
          <w:i/>
          <w:sz w:val="20"/>
          <w:szCs w:val="20"/>
        </w:rPr>
        <w:t>End your story with: “There was a big question I was asking: Who am I?”</w:t>
      </w:r>
    </w:p>
    <w:p w14:paraId="6F1C378F" w14:textId="77777777" w:rsidR="00B1197D" w:rsidRPr="001B7B5D" w:rsidRDefault="00B1197D" w:rsidP="00B1197D">
      <w:pPr>
        <w:pStyle w:val="Normal10"/>
        <w:tabs>
          <w:tab w:val="left" w:pos="90"/>
        </w:tabs>
        <w:spacing w:line="240" w:lineRule="auto"/>
        <w:jc w:val="both"/>
        <w:rPr>
          <w:color w:val="404040"/>
          <w:sz w:val="20"/>
          <w:szCs w:val="20"/>
        </w:rPr>
      </w:pPr>
    </w:p>
    <w:p w14:paraId="288C585F" w14:textId="77777777" w:rsidR="00B1197D" w:rsidRPr="00B1197D" w:rsidRDefault="00B1197D" w:rsidP="00B1197D">
      <w:pPr>
        <w:tabs>
          <w:tab w:val="left" w:pos="90"/>
        </w:tabs>
        <w:rPr>
          <w:rFonts w:ascii="Arial" w:hAnsi="Arial" w:cs="Arial"/>
          <w:color w:val="70AD47" w:themeColor="accent6"/>
          <w:sz w:val="20"/>
          <w:szCs w:val="20"/>
        </w:rPr>
      </w:pPr>
      <w:r w:rsidRPr="00B1197D">
        <w:rPr>
          <w:rFonts w:ascii="Arial" w:hAnsi="Arial" w:cs="Arial"/>
          <w:color w:val="70AD47" w:themeColor="accent6"/>
          <w:sz w:val="20"/>
          <w:szCs w:val="20"/>
        </w:rPr>
        <w:t>TENSION</w:t>
      </w:r>
    </w:p>
    <w:p w14:paraId="2B26EBE3" w14:textId="77777777" w:rsidR="00B1197D" w:rsidRPr="00A454D9" w:rsidRDefault="00B1197D" w:rsidP="00B1197D">
      <w:pPr>
        <w:pStyle w:val="ListParagraph"/>
        <w:numPr>
          <w:ilvl w:val="0"/>
          <w:numId w:val="34"/>
        </w:numPr>
        <w:rPr>
          <w:rFonts w:ascii="Arial" w:hAnsi="Arial" w:cs="Arial"/>
          <w:b/>
          <w:color w:val="000000" w:themeColor="text1"/>
          <w:sz w:val="20"/>
          <w:szCs w:val="20"/>
        </w:rPr>
      </w:pPr>
      <w:r w:rsidRPr="000B5450">
        <w:rPr>
          <w:rFonts w:ascii="Arial" w:hAnsi="Arial" w:cs="Arial"/>
          <w:sz w:val="20"/>
          <w:szCs w:val="20"/>
        </w:rPr>
        <w:t xml:space="preserve">What we’re really asking about is our identity. Identity is what makes us </w:t>
      </w:r>
      <w:r>
        <w:rPr>
          <w:rFonts w:ascii="Arial" w:hAnsi="Arial" w:cs="Arial"/>
          <w:sz w:val="20"/>
          <w:szCs w:val="20"/>
        </w:rPr>
        <w:t>“</w:t>
      </w:r>
      <w:r w:rsidRPr="000B5450">
        <w:rPr>
          <w:rFonts w:ascii="Arial" w:hAnsi="Arial" w:cs="Arial"/>
          <w:sz w:val="20"/>
          <w:szCs w:val="20"/>
        </w:rPr>
        <w:t>US.</w:t>
      </w:r>
      <w:r>
        <w:rPr>
          <w:rFonts w:ascii="Arial" w:hAnsi="Arial" w:cs="Arial"/>
          <w:sz w:val="20"/>
          <w:szCs w:val="20"/>
        </w:rPr>
        <w:t>”</w:t>
      </w:r>
    </w:p>
    <w:p w14:paraId="0F341FDC" w14:textId="77777777" w:rsidR="00B1197D" w:rsidRPr="00623FDF" w:rsidRDefault="00B1197D" w:rsidP="00B1197D">
      <w:pPr>
        <w:pStyle w:val="ListParagraph"/>
        <w:numPr>
          <w:ilvl w:val="0"/>
          <w:numId w:val="34"/>
        </w:numPr>
        <w:rPr>
          <w:rFonts w:ascii="Arial" w:hAnsi="Arial" w:cs="Arial"/>
          <w:b/>
          <w:color w:val="000000" w:themeColor="text1"/>
          <w:sz w:val="20"/>
          <w:szCs w:val="20"/>
        </w:rPr>
      </w:pPr>
      <w:r w:rsidRPr="000B5450">
        <w:rPr>
          <w:rFonts w:ascii="Arial" w:hAnsi="Arial" w:cs="Arial"/>
          <w:sz w:val="20"/>
          <w:szCs w:val="20"/>
        </w:rPr>
        <w:t>The tricky thing about identity is that most of the time, we’re not asking the question with just ourselves in mind.</w:t>
      </w:r>
    </w:p>
    <w:p w14:paraId="5DB6FDD5" w14:textId="77777777" w:rsidR="00B1197D" w:rsidRPr="0059628F" w:rsidRDefault="00B1197D" w:rsidP="00B1197D">
      <w:pPr>
        <w:pStyle w:val="ListParagraph"/>
        <w:numPr>
          <w:ilvl w:val="0"/>
          <w:numId w:val="34"/>
        </w:numPr>
        <w:rPr>
          <w:rFonts w:ascii="Arial" w:hAnsi="Arial" w:cs="Arial"/>
          <w:bCs/>
          <w:color w:val="000000" w:themeColor="text1"/>
          <w:sz w:val="20"/>
          <w:szCs w:val="20"/>
        </w:rPr>
      </w:pPr>
      <w:r w:rsidRPr="00623FDF">
        <w:rPr>
          <w:rFonts w:ascii="Arial" w:hAnsi="Arial" w:cs="Arial"/>
          <w:bCs/>
          <w:sz w:val="20"/>
          <w:szCs w:val="20"/>
        </w:rPr>
        <w:t xml:space="preserve">We can tend to </w:t>
      </w:r>
      <w:r>
        <w:rPr>
          <w:rFonts w:ascii="Arial" w:hAnsi="Arial" w:cs="Arial"/>
          <w:bCs/>
          <w:sz w:val="20"/>
          <w:szCs w:val="20"/>
        </w:rPr>
        <w:t>base</w:t>
      </w:r>
      <w:r w:rsidRPr="00623FDF">
        <w:rPr>
          <w:rFonts w:ascii="Arial" w:hAnsi="Arial" w:cs="Arial"/>
          <w:bCs/>
          <w:sz w:val="20"/>
          <w:szCs w:val="20"/>
        </w:rPr>
        <w:t xml:space="preserve"> </w:t>
      </w:r>
      <w:r>
        <w:rPr>
          <w:rFonts w:ascii="Arial" w:hAnsi="Arial" w:cs="Arial"/>
          <w:bCs/>
          <w:sz w:val="20"/>
          <w:szCs w:val="20"/>
        </w:rPr>
        <w:t xml:space="preserve">our </w:t>
      </w:r>
      <w:r w:rsidRPr="00623FDF">
        <w:rPr>
          <w:rFonts w:ascii="Arial" w:hAnsi="Arial" w:cs="Arial"/>
          <w:bCs/>
          <w:sz w:val="20"/>
          <w:szCs w:val="20"/>
        </w:rPr>
        <w:t>identity on what others expect of us.</w:t>
      </w:r>
    </w:p>
    <w:p w14:paraId="5034B616" w14:textId="77777777" w:rsidR="00B1197D" w:rsidRPr="0059628F" w:rsidRDefault="00B1197D" w:rsidP="00B1197D">
      <w:pPr>
        <w:pStyle w:val="ListParagraph"/>
        <w:numPr>
          <w:ilvl w:val="0"/>
          <w:numId w:val="34"/>
        </w:numPr>
        <w:rPr>
          <w:rFonts w:ascii="Arial" w:hAnsi="Arial" w:cs="Arial"/>
          <w:bCs/>
          <w:color w:val="000000" w:themeColor="text1"/>
          <w:sz w:val="20"/>
          <w:szCs w:val="20"/>
        </w:rPr>
      </w:pPr>
      <w:r>
        <w:rPr>
          <w:rFonts w:ascii="Arial" w:hAnsi="Arial" w:cs="Arial"/>
          <w:sz w:val="20"/>
          <w:szCs w:val="20"/>
        </w:rPr>
        <w:t>At the same time</w:t>
      </w:r>
      <w:r w:rsidRPr="000B5450">
        <w:rPr>
          <w:rFonts w:ascii="Arial" w:hAnsi="Arial" w:cs="Arial"/>
          <w:sz w:val="20"/>
          <w:szCs w:val="20"/>
        </w:rPr>
        <w:t xml:space="preserve">, </w:t>
      </w:r>
      <w:r w:rsidRPr="0059628F">
        <w:rPr>
          <w:rFonts w:ascii="Arial" w:hAnsi="Arial" w:cs="Arial"/>
          <w:bCs/>
          <w:sz w:val="20"/>
          <w:szCs w:val="20"/>
        </w:rPr>
        <w:t>we tend to base our identity on areas where we feel judged by others.</w:t>
      </w:r>
    </w:p>
    <w:p w14:paraId="113A3E71" w14:textId="77777777" w:rsidR="00B1197D" w:rsidRPr="00E95F7E" w:rsidRDefault="00B1197D" w:rsidP="00B1197D">
      <w:pPr>
        <w:pStyle w:val="ListParagraph"/>
        <w:numPr>
          <w:ilvl w:val="0"/>
          <w:numId w:val="34"/>
        </w:numPr>
        <w:rPr>
          <w:rFonts w:ascii="Arial" w:hAnsi="Arial" w:cs="Arial"/>
          <w:bCs/>
          <w:color w:val="000000" w:themeColor="text1"/>
          <w:sz w:val="20"/>
          <w:szCs w:val="20"/>
          <w:u w:val="single"/>
        </w:rPr>
      </w:pPr>
      <w:r w:rsidRPr="00E95F7E">
        <w:rPr>
          <w:rFonts w:ascii="Arial" w:hAnsi="Arial" w:cs="Arial"/>
          <w:sz w:val="20"/>
          <w:szCs w:val="20"/>
          <w:u w:val="single"/>
        </w:rPr>
        <w:t xml:space="preserve">Also, </w:t>
      </w:r>
      <w:r w:rsidRPr="00E95F7E">
        <w:rPr>
          <w:rFonts w:ascii="Arial" w:hAnsi="Arial" w:cs="Arial"/>
          <w:bCs/>
          <w:sz w:val="20"/>
          <w:szCs w:val="20"/>
          <w:u w:val="single"/>
        </w:rPr>
        <w:t>we tend to base our identity on our image</w:t>
      </w:r>
      <w:r w:rsidRPr="00E95F7E">
        <w:rPr>
          <w:rFonts w:ascii="Arial" w:hAnsi="Arial" w:cs="Arial"/>
          <w:sz w:val="20"/>
          <w:szCs w:val="20"/>
          <w:u w:val="single"/>
        </w:rPr>
        <w:t>—how we appear to others.</w:t>
      </w:r>
    </w:p>
    <w:p w14:paraId="027A1D5E" w14:textId="77777777" w:rsidR="00B1197D" w:rsidRPr="00E95F7E" w:rsidRDefault="00B1197D" w:rsidP="00B1197D">
      <w:pPr>
        <w:pStyle w:val="ListParagraph"/>
        <w:numPr>
          <w:ilvl w:val="0"/>
          <w:numId w:val="34"/>
        </w:numPr>
        <w:rPr>
          <w:rFonts w:ascii="Arial" w:hAnsi="Arial" w:cs="Arial"/>
          <w:bCs/>
          <w:color w:val="000000" w:themeColor="text1"/>
          <w:sz w:val="20"/>
          <w:szCs w:val="20"/>
          <w:u w:val="single"/>
        </w:rPr>
      </w:pPr>
      <w:r w:rsidRPr="00E95F7E">
        <w:rPr>
          <w:rFonts w:ascii="Arial" w:hAnsi="Arial" w:cs="Arial"/>
          <w:sz w:val="20"/>
          <w:szCs w:val="20"/>
          <w:u w:val="single"/>
        </w:rPr>
        <w:t>No matter how we would explain our identity, the question for all of us is the same. It’s really the question underneath “Who am I?</w:t>
      </w:r>
    </w:p>
    <w:p w14:paraId="21C547FD" w14:textId="77777777" w:rsidR="00B1197D" w:rsidRPr="00E95F7E" w:rsidRDefault="00B1197D" w:rsidP="00B1197D">
      <w:pPr>
        <w:pStyle w:val="ListParagraph"/>
        <w:numPr>
          <w:ilvl w:val="0"/>
          <w:numId w:val="34"/>
        </w:numPr>
        <w:rPr>
          <w:rFonts w:ascii="Arial" w:hAnsi="Arial" w:cs="Arial"/>
          <w:bCs/>
          <w:color w:val="000000" w:themeColor="text1"/>
          <w:sz w:val="20"/>
          <w:szCs w:val="20"/>
          <w:u w:val="single"/>
        </w:rPr>
      </w:pPr>
      <w:r w:rsidRPr="00E95F7E">
        <w:rPr>
          <w:rFonts w:ascii="Arial" w:hAnsi="Arial" w:cs="Arial"/>
          <w:sz w:val="20"/>
          <w:szCs w:val="20"/>
          <w:u w:val="single"/>
        </w:rPr>
        <w:t>Some of you may answer “yes” to this question. But you’d probably say, “Yes, I am enough BUT . . .”</w:t>
      </w:r>
    </w:p>
    <w:p w14:paraId="2867682A" w14:textId="77777777" w:rsidR="00B1197D" w:rsidRPr="00E95F7E" w:rsidRDefault="00B1197D" w:rsidP="00B1197D">
      <w:pPr>
        <w:pStyle w:val="Normal10"/>
        <w:numPr>
          <w:ilvl w:val="0"/>
          <w:numId w:val="34"/>
        </w:numPr>
        <w:tabs>
          <w:tab w:val="left" w:pos="90"/>
        </w:tabs>
        <w:jc w:val="both"/>
        <w:rPr>
          <w:b/>
          <w:color w:val="000000" w:themeColor="text1"/>
          <w:sz w:val="20"/>
          <w:szCs w:val="20"/>
          <w:u w:val="single"/>
          <w:lang w:val="en" w:eastAsia="ja-JP"/>
        </w:rPr>
      </w:pPr>
      <w:r w:rsidRPr="00E95F7E">
        <w:rPr>
          <w:sz w:val="20"/>
          <w:szCs w:val="20"/>
          <w:u w:val="single"/>
        </w:rPr>
        <w:t>Others of you may answer the question by saying, “No, I’m not enough BECAUSE . . .”</w:t>
      </w:r>
    </w:p>
    <w:p w14:paraId="2213E708" w14:textId="77777777" w:rsidR="00B1197D" w:rsidRPr="001B7B5D" w:rsidRDefault="00B1197D" w:rsidP="00B1197D">
      <w:pPr>
        <w:pStyle w:val="Normal10"/>
        <w:tabs>
          <w:tab w:val="left" w:pos="90"/>
        </w:tabs>
        <w:spacing w:line="240" w:lineRule="auto"/>
        <w:jc w:val="both"/>
        <w:rPr>
          <w:color w:val="404040"/>
          <w:sz w:val="20"/>
          <w:szCs w:val="20"/>
        </w:rPr>
      </w:pPr>
    </w:p>
    <w:p w14:paraId="7092D43A" w14:textId="77777777" w:rsidR="00B1197D" w:rsidRPr="00B1197D" w:rsidRDefault="00B1197D" w:rsidP="00B1197D">
      <w:pPr>
        <w:tabs>
          <w:tab w:val="left" w:pos="90"/>
        </w:tabs>
        <w:rPr>
          <w:rFonts w:ascii="Arial" w:hAnsi="Arial" w:cs="Arial"/>
          <w:color w:val="70AD47" w:themeColor="accent6"/>
          <w:sz w:val="20"/>
          <w:szCs w:val="20"/>
        </w:rPr>
      </w:pPr>
      <w:r w:rsidRPr="00B1197D">
        <w:rPr>
          <w:rFonts w:ascii="Arial" w:hAnsi="Arial" w:cs="Arial"/>
          <w:color w:val="70AD47" w:themeColor="accent6"/>
          <w:sz w:val="20"/>
          <w:szCs w:val="20"/>
        </w:rPr>
        <w:t>TRUTH</w:t>
      </w:r>
    </w:p>
    <w:p w14:paraId="4BE4A95C" w14:textId="77777777" w:rsidR="00B1197D" w:rsidRPr="00441CE8" w:rsidRDefault="00B1197D" w:rsidP="00B1197D">
      <w:pPr>
        <w:pStyle w:val="ListParagraph"/>
        <w:numPr>
          <w:ilvl w:val="0"/>
          <w:numId w:val="44"/>
        </w:numPr>
        <w:rPr>
          <w:rFonts w:ascii="Arial" w:hAnsi="Arial" w:cs="Arial"/>
          <w:bCs/>
          <w:color w:val="000000" w:themeColor="text1"/>
          <w:sz w:val="20"/>
          <w:szCs w:val="20"/>
        </w:rPr>
      </w:pPr>
      <w:r w:rsidRPr="000B5450">
        <w:rPr>
          <w:rFonts w:ascii="Arial" w:hAnsi="Arial" w:cs="Arial"/>
          <w:sz w:val="20"/>
          <w:szCs w:val="20"/>
        </w:rPr>
        <w:t>Today</w:t>
      </w:r>
      <w:r>
        <w:rPr>
          <w:rFonts w:ascii="Arial" w:hAnsi="Arial" w:cs="Arial"/>
          <w:sz w:val="20"/>
          <w:szCs w:val="20"/>
        </w:rPr>
        <w:t>,</w:t>
      </w:r>
      <w:r w:rsidRPr="000B5450">
        <w:rPr>
          <w:rFonts w:ascii="Arial" w:hAnsi="Arial" w:cs="Arial"/>
          <w:sz w:val="20"/>
          <w:szCs w:val="20"/>
        </w:rPr>
        <w:t xml:space="preserve"> we’re going to look back at an interaction between Jesus and a group of people in the book of John, which is one of the four books in the Bible that </w:t>
      </w:r>
      <w:r>
        <w:rPr>
          <w:rFonts w:ascii="Arial" w:hAnsi="Arial" w:cs="Arial"/>
          <w:sz w:val="20"/>
          <w:szCs w:val="20"/>
        </w:rPr>
        <w:t>talk about</w:t>
      </w:r>
      <w:r w:rsidRPr="000B5450">
        <w:rPr>
          <w:rFonts w:ascii="Arial" w:hAnsi="Arial" w:cs="Arial"/>
          <w:sz w:val="20"/>
          <w:szCs w:val="20"/>
        </w:rPr>
        <w:t xml:space="preserve"> Jesus’ life on Earth.</w:t>
      </w:r>
    </w:p>
    <w:p w14:paraId="1E4204AB" w14:textId="3C46F787" w:rsidR="00B1197D" w:rsidRPr="00441CE8" w:rsidRDefault="00B1197D" w:rsidP="00B1197D">
      <w:pPr>
        <w:pStyle w:val="ListParagraph"/>
        <w:numPr>
          <w:ilvl w:val="1"/>
          <w:numId w:val="44"/>
        </w:numPr>
        <w:rPr>
          <w:rFonts w:ascii="Arial" w:hAnsi="Arial" w:cs="Arial"/>
          <w:i/>
          <w:sz w:val="20"/>
          <w:szCs w:val="20"/>
        </w:rPr>
      </w:pPr>
      <w:r>
        <w:rPr>
          <w:rFonts w:ascii="Arial" w:eastAsia="Arial" w:hAnsi="Arial" w:cs="Arial"/>
          <w:i/>
          <w:iCs/>
          <w:color w:val="404040"/>
          <w:sz w:val="20"/>
          <w:szCs w:val="20"/>
        </w:rPr>
        <w:t xml:space="preserve">READ </w:t>
      </w:r>
      <w:r w:rsidRPr="00441CE8">
        <w:rPr>
          <w:rFonts w:ascii="Arial" w:hAnsi="Arial" w:cs="Arial"/>
          <w:i/>
          <w:sz w:val="20"/>
          <w:szCs w:val="20"/>
        </w:rPr>
        <w:t xml:space="preserve">(John 6:1-7 </w:t>
      </w:r>
      <w:r>
        <w:rPr>
          <w:rFonts w:ascii="Arial" w:hAnsi="Arial" w:cs="Arial"/>
          <w:i/>
          <w:sz w:val="20"/>
          <w:szCs w:val="20"/>
        </w:rPr>
        <w:t>NLT</w:t>
      </w:r>
      <w:r w:rsidRPr="00441CE8">
        <w:rPr>
          <w:rFonts w:ascii="Arial" w:hAnsi="Arial" w:cs="Arial"/>
          <w:i/>
          <w:sz w:val="20"/>
          <w:szCs w:val="20"/>
        </w:rPr>
        <w:t>).</w:t>
      </w:r>
    </w:p>
    <w:p w14:paraId="65B9CA38" w14:textId="77777777" w:rsidR="00B1197D" w:rsidRPr="00C67635" w:rsidRDefault="00B1197D" w:rsidP="00B1197D">
      <w:pPr>
        <w:pStyle w:val="ListParagraph"/>
        <w:numPr>
          <w:ilvl w:val="0"/>
          <w:numId w:val="44"/>
        </w:numPr>
        <w:rPr>
          <w:rFonts w:ascii="Arial" w:hAnsi="Arial" w:cs="Arial"/>
          <w:sz w:val="20"/>
          <w:szCs w:val="20"/>
        </w:rPr>
      </w:pPr>
      <w:r w:rsidRPr="00C67635">
        <w:rPr>
          <w:rFonts w:ascii="Arial" w:hAnsi="Arial" w:cs="Arial"/>
          <w:sz w:val="20"/>
          <w:szCs w:val="20"/>
        </w:rPr>
        <w:t>Check out what happens next</w:t>
      </w:r>
      <w:r>
        <w:rPr>
          <w:rFonts w:ascii="Arial" w:hAnsi="Arial" w:cs="Arial"/>
          <w:sz w:val="20"/>
          <w:szCs w:val="20"/>
        </w:rPr>
        <w:t xml:space="preserve"> . . .</w:t>
      </w:r>
    </w:p>
    <w:p w14:paraId="238FA5BB" w14:textId="5C05485E" w:rsidR="00B1197D" w:rsidRPr="00B1197D" w:rsidRDefault="00B1197D" w:rsidP="00B1197D">
      <w:pPr>
        <w:pStyle w:val="ListParagraph"/>
        <w:numPr>
          <w:ilvl w:val="1"/>
          <w:numId w:val="44"/>
        </w:numPr>
        <w:tabs>
          <w:tab w:val="left" w:pos="90"/>
        </w:tabs>
        <w:jc w:val="both"/>
        <w:rPr>
          <w:rFonts w:ascii="Arial" w:eastAsia="Arial" w:hAnsi="Arial" w:cs="Arial"/>
          <w:i/>
          <w:iCs/>
          <w:color w:val="404040"/>
          <w:sz w:val="20"/>
          <w:szCs w:val="20"/>
        </w:rPr>
      </w:pPr>
      <w:bookmarkStart w:id="4" w:name="_Hlk121662565"/>
      <w:r w:rsidRPr="00B1197D">
        <w:rPr>
          <w:rFonts w:ascii="Arial" w:eastAsia="Arial" w:hAnsi="Arial" w:cs="Arial"/>
          <w:b/>
          <w:bCs/>
          <w:i/>
          <w:iCs/>
          <w:color w:val="404040"/>
          <w:sz w:val="20"/>
          <w:szCs w:val="20"/>
          <w:vertAlign w:val="superscript"/>
        </w:rPr>
        <w:t>8 </w:t>
      </w:r>
      <w:r w:rsidRPr="00B1197D">
        <w:rPr>
          <w:rFonts w:ascii="Arial" w:eastAsia="Arial" w:hAnsi="Arial" w:cs="Arial"/>
          <w:i/>
          <w:iCs/>
          <w:color w:val="404040"/>
          <w:sz w:val="20"/>
          <w:szCs w:val="20"/>
        </w:rPr>
        <w:t>Then Andrew, Simon Peter’s brother, spoke up. </w:t>
      </w:r>
      <w:r w:rsidRPr="00B1197D">
        <w:rPr>
          <w:rFonts w:ascii="Arial" w:eastAsia="Arial" w:hAnsi="Arial" w:cs="Arial"/>
          <w:b/>
          <w:bCs/>
          <w:i/>
          <w:iCs/>
          <w:color w:val="404040"/>
          <w:sz w:val="20"/>
          <w:szCs w:val="20"/>
          <w:vertAlign w:val="superscript"/>
        </w:rPr>
        <w:t>9 </w:t>
      </w:r>
      <w:r w:rsidRPr="00B1197D">
        <w:rPr>
          <w:rFonts w:ascii="Arial" w:eastAsia="Arial" w:hAnsi="Arial" w:cs="Arial"/>
          <w:i/>
          <w:iCs/>
          <w:color w:val="404040"/>
          <w:sz w:val="20"/>
          <w:szCs w:val="20"/>
        </w:rPr>
        <w:t>“There’s a young boy here with five barley loaves and two fish. But what good is that with this huge crowd?”</w:t>
      </w:r>
      <w:r w:rsidRPr="00B1197D">
        <w:rPr>
          <w:rFonts w:ascii="Arial" w:hAnsi="Arial" w:cs="Arial"/>
          <w:i/>
          <w:sz w:val="20"/>
          <w:szCs w:val="20"/>
        </w:rPr>
        <w:t xml:space="preserve"> (John 6:8-9 </w:t>
      </w:r>
      <w:r>
        <w:rPr>
          <w:rFonts w:ascii="Arial" w:hAnsi="Arial" w:cs="Arial"/>
          <w:i/>
          <w:sz w:val="20"/>
          <w:szCs w:val="20"/>
        </w:rPr>
        <w:t>NLT</w:t>
      </w:r>
      <w:r w:rsidRPr="00B1197D">
        <w:rPr>
          <w:rFonts w:ascii="Arial" w:hAnsi="Arial" w:cs="Arial"/>
          <w:i/>
          <w:sz w:val="20"/>
          <w:szCs w:val="20"/>
        </w:rPr>
        <w:t>).</w:t>
      </w:r>
    </w:p>
    <w:p w14:paraId="58D5B32D" w14:textId="72527D5D" w:rsidR="00B1197D" w:rsidRPr="00DB221D" w:rsidRDefault="00B1197D" w:rsidP="00B1197D">
      <w:pPr>
        <w:pStyle w:val="ListParagraph"/>
        <w:numPr>
          <w:ilvl w:val="0"/>
          <w:numId w:val="44"/>
        </w:numPr>
        <w:rPr>
          <w:rFonts w:ascii="Arial" w:hAnsi="Arial" w:cs="Arial"/>
          <w:bCs/>
          <w:color w:val="000000" w:themeColor="text1"/>
          <w:sz w:val="20"/>
          <w:szCs w:val="20"/>
        </w:rPr>
      </w:pPr>
      <w:r w:rsidRPr="000B5450">
        <w:rPr>
          <w:rFonts w:ascii="Arial" w:hAnsi="Arial" w:cs="Arial"/>
          <w:sz w:val="20"/>
          <w:szCs w:val="20"/>
        </w:rPr>
        <w:t>Andrew mentions that there’s a</w:t>
      </w:r>
      <w:r>
        <w:rPr>
          <w:rFonts w:ascii="Arial" w:hAnsi="Arial" w:cs="Arial"/>
          <w:sz w:val="20"/>
          <w:szCs w:val="20"/>
        </w:rPr>
        <w:t xml:space="preserve"> “young person” or in the CEB translation it says </w:t>
      </w:r>
      <w:proofErr w:type="gramStart"/>
      <w:r>
        <w:rPr>
          <w:rFonts w:ascii="Arial" w:hAnsi="Arial" w:cs="Arial"/>
          <w:sz w:val="20"/>
          <w:szCs w:val="20"/>
        </w:rPr>
        <w:t xml:space="preserve">a </w:t>
      </w:r>
      <w:r w:rsidRPr="000B5450">
        <w:rPr>
          <w:rFonts w:ascii="Arial" w:hAnsi="Arial" w:cs="Arial"/>
          <w:sz w:val="20"/>
          <w:szCs w:val="20"/>
        </w:rPr>
        <w:t xml:space="preserve"> “</w:t>
      </w:r>
      <w:proofErr w:type="gramEnd"/>
      <w:r w:rsidRPr="000B5450">
        <w:rPr>
          <w:rFonts w:ascii="Arial" w:hAnsi="Arial" w:cs="Arial"/>
          <w:sz w:val="20"/>
          <w:szCs w:val="20"/>
        </w:rPr>
        <w:t>you</w:t>
      </w:r>
      <w:r>
        <w:rPr>
          <w:rFonts w:ascii="Arial" w:hAnsi="Arial" w:cs="Arial"/>
          <w:sz w:val="20"/>
          <w:szCs w:val="20"/>
        </w:rPr>
        <w:t>th</w:t>
      </w:r>
      <w:r w:rsidRPr="000B5450">
        <w:rPr>
          <w:rFonts w:ascii="Arial" w:hAnsi="Arial" w:cs="Arial"/>
          <w:sz w:val="20"/>
          <w:szCs w:val="20"/>
        </w:rPr>
        <w:t xml:space="preserve">” who has some food. </w:t>
      </w:r>
      <w:r>
        <w:rPr>
          <w:rFonts w:ascii="Arial" w:hAnsi="Arial" w:cs="Arial"/>
          <w:sz w:val="20"/>
          <w:szCs w:val="20"/>
        </w:rPr>
        <w:t>W</w:t>
      </w:r>
      <w:r w:rsidRPr="000B5450">
        <w:rPr>
          <w:rFonts w:ascii="Arial" w:hAnsi="Arial" w:cs="Arial"/>
          <w:sz w:val="20"/>
          <w:szCs w:val="20"/>
        </w:rPr>
        <w:t>e aren’t</w:t>
      </w:r>
      <w:r w:rsidR="00E65E2D">
        <w:rPr>
          <w:rFonts w:ascii="Arial" w:hAnsi="Arial" w:cs="Arial"/>
          <w:sz w:val="20"/>
          <w:szCs w:val="20"/>
        </w:rPr>
        <w:t xml:space="preserve"> told the age</w:t>
      </w:r>
      <w:r w:rsidRPr="000B5450">
        <w:rPr>
          <w:rFonts w:ascii="Arial" w:hAnsi="Arial" w:cs="Arial"/>
          <w:sz w:val="20"/>
          <w:szCs w:val="20"/>
        </w:rPr>
        <w:t>. It’s just a young person—maybe even a child. And in the 1</w:t>
      </w:r>
      <w:r w:rsidRPr="004D26F9">
        <w:rPr>
          <w:rFonts w:ascii="Arial" w:hAnsi="Arial" w:cs="Arial"/>
          <w:sz w:val="20"/>
          <w:szCs w:val="20"/>
          <w:vertAlign w:val="superscript"/>
        </w:rPr>
        <w:t>st</w:t>
      </w:r>
      <w:r>
        <w:rPr>
          <w:rFonts w:ascii="Arial" w:hAnsi="Arial" w:cs="Arial"/>
          <w:sz w:val="20"/>
          <w:szCs w:val="20"/>
        </w:rPr>
        <w:t>-</w:t>
      </w:r>
      <w:r w:rsidRPr="000B5450">
        <w:rPr>
          <w:rFonts w:ascii="Arial" w:hAnsi="Arial" w:cs="Arial"/>
          <w:sz w:val="20"/>
          <w:szCs w:val="20"/>
        </w:rPr>
        <w:t>century culture, that would’ve made this kid not-so-valuable in the eyes of society.</w:t>
      </w:r>
    </w:p>
    <w:bookmarkEnd w:id="4"/>
    <w:p w14:paraId="1947A0B0" w14:textId="77777777" w:rsidR="00B1197D" w:rsidRPr="00F36F37" w:rsidRDefault="00B1197D" w:rsidP="00B1197D">
      <w:pPr>
        <w:pStyle w:val="ListParagraph"/>
        <w:numPr>
          <w:ilvl w:val="0"/>
          <w:numId w:val="44"/>
        </w:numPr>
        <w:rPr>
          <w:rFonts w:ascii="Arial" w:hAnsi="Arial" w:cs="Arial"/>
          <w:bCs/>
          <w:color w:val="000000" w:themeColor="text1"/>
          <w:sz w:val="20"/>
          <w:szCs w:val="20"/>
        </w:rPr>
      </w:pPr>
      <w:r>
        <w:rPr>
          <w:rFonts w:ascii="Arial" w:hAnsi="Arial" w:cs="Arial"/>
          <w:sz w:val="20"/>
          <w:szCs w:val="20"/>
        </w:rPr>
        <w:t>T</w:t>
      </w:r>
      <w:r w:rsidRPr="000B5450">
        <w:rPr>
          <w:rFonts w:ascii="Arial" w:hAnsi="Arial" w:cs="Arial"/>
          <w:sz w:val="20"/>
          <w:szCs w:val="20"/>
        </w:rPr>
        <w:t xml:space="preserve">he young person didn’t have regular bread—he or she had barley bread. </w:t>
      </w:r>
      <w:r>
        <w:rPr>
          <w:rFonts w:ascii="Arial" w:hAnsi="Arial" w:cs="Arial"/>
          <w:sz w:val="20"/>
          <w:szCs w:val="20"/>
        </w:rPr>
        <w:t>B</w:t>
      </w:r>
      <w:r w:rsidRPr="000B5450">
        <w:rPr>
          <w:rFonts w:ascii="Arial" w:hAnsi="Arial" w:cs="Arial"/>
          <w:sz w:val="20"/>
          <w:szCs w:val="20"/>
        </w:rPr>
        <w:t xml:space="preserve">ack then, this was the kind of bread that </w:t>
      </w:r>
      <w:r>
        <w:rPr>
          <w:rFonts w:ascii="Arial" w:hAnsi="Arial" w:cs="Arial"/>
          <w:sz w:val="20"/>
          <w:szCs w:val="20"/>
        </w:rPr>
        <w:t>people who were poor</w:t>
      </w:r>
      <w:r w:rsidRPr="000B5450">
        <w:rPr>
          <w:rFonts w:ascii="Arial" w:hAnsi="Arial" w:cs="Arial"/>
          <w:sz w:val="20"/>
          <w:szCs w:val="20"/>
        </w:rPr>
        <w:t xml:space="preserve"> ate. </w:t>
      </w:r>
    </w:p>
    <w:p w14:paraId="6BEC4385" w14:textId="3C52162F" w:rsidR="00B1197D" w:rsidRPr="006356BB" w:rsidRDefault="00B1197D" w:rsidP="00B1197D">
      <w:pPr>
        <w:pStyle w:val="ListParagraph"/>
        <w:numPr>
          <w:ilvl w:val="0"/>
          <w:numId w:val="44"/>
        </w:numPr>
        <w:rPr>
          <w:rFonts w:ascii="Arial" w:hAnsi="Arial" w:cs="Arial"/>
          <w:sz w:val="20"/>
          <w:szCs w:val="20"/>
        </w:rPr>
      </w:pPr>
      <w:r w:rsidRPr="006356BB">
        <w:rPr>
          <w:rFonts w:ascii="Arial" w:hAnsi="Arial" w:cs="Arial"/>
          <w:sz w:val="20"/>
          <w:szCs w:val="20"/>
        </w:rPr>
        <w:t>John continues</w:t>
      </w:r>
      <w:r>
        <w:rPr>
          <w:rFonts w:ascii="Arial" w:hAnsi="Arial" w:cs="Arial"/>
          <w:sz w:val="20"/>
          <w:szCs w:val="20"/>
        </w:rPr>
        <w:t xml:space="preserve"> . . .Read John 6:10-15</w:t>
      </w:r>
    </w:p>
    <w:p w14:paraId="7F771BAA" w14:textId="77777777" w:rsidR="00B1197D" w:rsidRPr="000B50F3" w:rsidRDefault="00B1197D" w:rsidP="00B1197D">
      <w:pPr>
        <w:pStyle w:val="ListParagraph"/>
        <w:numPr>
          <w:ilvl w:val="0"/>
          <w:numId w:val="44"/>
        </w:numPr>
        <w:rPr>
          <w:rFonts w:ascii="Arial" w:hAnsi="Arial" w:cs="Arial"/>
          <w:bCs/>
          <w:color w:val="000000" w:themeColor="text1"/>
          <w:sz w:val="20"/>
          <w:szCs w:val="20"/>
        </w:rPr>
      </w:pPr>
      <w:r w:rsidRPr="00296383">
        <w:rPr>
          <w:rFonts w:ascii="Arial" w:hAnsi="Arial" w:cs="Arial"/>
          <w:sz w:val="20"/>
          <w:szCs w:val="20"/>
        </w:rPr>
        <w:t>Jesus did something miraculous, something extraordinary, something that someone with supernatural power could do.</w:t>
      </w:r>
      <w:r w:rsidRPr="000B5450">
        <w:rPr>
          <w:rFonts w:ascii="Arial" w:hAnsi="Arial" w:cs="Arial"/>
          <w:sz w:val="20"/>
          <w:szCs w:val="20"/>
        </w:rPr>
        <w:t xml:space="preserve"> He took a little bit of barley bread and fish, and</w:t>
      </w:r>
      <w:r>
        <w:rPr>
          <w:rFonts w:ascii="Arial" w:hAnsi="Arial" w:cs="Arial"/>
          <w:sz w:val="20"/>
          <w:szCs w:val="20"/>
        </w:rPr>
        <w:t xml:space="preserve"> He</w:t>
      </w:r>
      <w:r w:rsidRPr="000B5450">
        <w:rPr>
          <w:rFonts w:ascii="Arial" w:hAnsi="Arial" w:cs="Arial"/>
          <w:sz w:val="20"/>
          <w:szCs w:val="20"/>
        </w:rPr>
        <w:t xml:space="preserve"> fed the crowd.</w:t>
      </w:r>
    </w:p>
    <w:p w14:paraId="176D4824" w14:textId="77777777" w:rsidR="00B1197D" w:rsidRPr="000B50F3" w:rsidRDefault="00B1197D" w:rsidP="00B1197D">
      <w:pPr>
        <w:pStyle w:val="ListParagraph"/>
        <w:numPr>
          <w:ilvl w:val="0"/>
          <w:numId w:val="44"/>
        </w:numPr>
        <w:rPr>
          <w:rFonts w:ascii="Arial" w:hAnsi="Arial" w:cs="Arial"/>
          <w:bCs/>
          <w:color w:val="000000" w:themeColor="text1"/>
          <w:sz w:val="20"/>
          <w:szCs w:val="20"/>
        </w:rPr>
      </w:pPr>
      <w:r>
        <w:rPr>
          <w:rFonts w:ascii="Arial" w:hAnsi="Arial" w:cs="Arial"/>
          <w:sz w:val="20"/>
          <w:szCs w:val="20"/>
        </w:rPr>
        <w:t xml:space="preserve">But </w:t>
      </w:r>
      <w:r w:rsidRPr="000B5450">
        <w:rPr>
          <w:rFonts w:ascii="Arial" w:hAnsi="Arial" w:cs="Arial"/>
          <w:sz w:val="20"/>
          <w:szCs w:val="20"/>
        </w:rPr>
        <w:t xml:space="preserve">John makes it a point to draw attention to a different hero. </w:t>
      </w:r>
      <w:r w:rsidRPr="000B50F3">
        <w:rPr>
          <w:rFonts w:ascii="Arial" w:hAnsi="Arial" w:cs="Arial"/>
          <w:bCs/>
          <w:sz w:val="20"/>
          <w:szCs w:val="20"/>
        </w:rPr>
        <w:t xml:space="preserve">The youth in the story—not given a name, not coming from wealth or privilege, not having a lot of </w:t>
      </w:r>
      <w:proofErr w:type="gramStart"/>
      <w:r w:rsidRPr="000B50F3">
        <w:rPr>
          <w:rFonts w:ascii="Arial" w:hAnsi="Arial" w:cs="Arial"/>
          <w:bCs/>
          <w:sz w:val="20"/>
          <w:szCs w:val="20"/>
        </w:rPr>
        <w:t>offer</w:t>
      </w:r>
      <w:proofErr w:type="gramEnd"/>
      <w:r w:rsidRPr="000B50F3">
        <w:rPr>
          <w:rFonts w:ascii="Arial" w:hAnsi="Arial" w:cs="Arial"/>
          <w:bCs/>
          <w:sz w:val="20"/>
          <w:szCs w:val="20"/>
        </w:rPr>
        <w:t>—was still featured front and center.</w:t>
      </w:r>
    </w:p>
    <w:p w14:paraId="56753876" w14:textId="77777777" w:rsidR="00B1197D" w:rsidRPr="00B1197D" w:rsidRDefault="00B1197D" w:rsidP="00B1197D">
      <w:pPr>
        <w:pStyle w:val="ListParagraph"/>
        <w:numPr>
          <w:ilvl w:val="0"/>
          <w:numId w:val="44"/>
        </w:numPr>
        <w:rPr>
          <w:rFonts w:ascii="Arial" w:hAnsi="Arial" w:cs="Arial"/>
          <w:bCs/>
          <w:color w:val="000000" w:themeColor="text1"/>
          <w:sz w:val="20"/>
          <w:szCs w:val="20"/>
          <w:u w:val="single"/>
        </w:rPr>
      </w:pPr>
      <w:r w:rsidRPr="00B1197D">
        <w:rPr>
          <w:rFonts w:ascii="Arial" w:hAnsi="Arial" w:cs="Arial"/>
          <w:sz w:val="20"/>
          <w:szCs w:val="20"/>
          <w:u w:val="single"/>
        </w:rPr>
        <w:t xml:space="preserve">Because Jesus knew who this kid was. </w:t>
      </w:r>
      <w:r w:rsidRPr="00B1197D">
        <w:rPr>
          <w:rFonts w:ascii="Arial" w:hAnsi="Arial" w:cs="Arial"/>
          <w:bCs/>
          <w:sz w:val="20"/>
          <w:szCs w:val="20"/>
          <w:u w:val="single"/>
        </w:rPr>
        <w:t>This kid was made in the image of God.</w:t>
      </w:r>
    </w:p>
    <w:p w14:paraId="6A03E739" w14:textId="77777777" w:rsidR="00B1197D" w:rsidRPr="00B1197D" w:rsidRDefault="00B1197D" w:rsidP="00B1197D">
      <w:pPr>
        <w:pStyle w:val="ListParagraph"/>
        <w:numPr>
          <w:ilvl w:val="0"/>
          <w:numId w:val="44"/>
        </w:numPr>
        <w:rPr>
          <w:rFonts w:ascii="Arial" w:hAnsi="Arial" w:cs="Arial"/>
          <w:bCs/>
          <w:color w:val="000000" w:themeColor="text1"/>
          <w:sz w:val="20"/>
          <w:szCs w:val="20"/>
          <w:u w:val="single"/>
        </w:rPr>
      </w:pPr>
      <w:r w:rsidRPr="00B1197D">
        <w:rPr>
          <w:rFonts w:ascii="Arial" w:hAnsi="Arial" w:cs="Arial"/>
          <w:sz w:val="20"/>
          <w:szCs w:val="20"/>
          <w:u w:val="single"/>
        </w:rPr>
        <w:t xml:space="preserve">Jesus wasn’t limited by what this kid had or didn’t have. And the same is true for us. Jesus says that what we have and who we are </w:t>
      </w:r>
      <w:r w:rsidRPr="00B1197D">
        <w:rPr>
          <w:rFonts w:ascii="Arial" w:hAnsi="Arial" w:cs="Arial"/>
          <w:i/>
          <w:iCs/>
          <w:sz w:val="20"/>
          <w:szCs w:val="20"/>
          <w:u w:val="single"/>
        </w:rPr>
        <w:t>is</w:t>
      </w:r>
      <w:r w:rsidRPr="00B1197D">
        <w:rPr>
          <w:rFonts w:ascii="Arial" w:hAnsi="Arial" w:cs="Arial"/>
          <w:sz w:val="20"/>
          <w:szCs w:val="20"/>
          <w:u w:val="single"/>
        </w:rPr>
        <w:t xml:space="preserve"> enough.</w:t>
      </w:r>
    </w:p>
    <w:p w14:paraId="32CA662D" w14:textId="77777777" w:rsidR="00B1197D" w:rsidRPr="00B1197D" w:rsidRDefault="00B1197D" w:rsidP="00B1197D">
      <w:pPr>
        <w:pStyle w:val="ListParagraph"/>
        <w:numPr>
          <w:ilvl w:val="0"/>
          <w:numId w:val="44"/>
        </w:numPr>
        <w:rPr>
          <w:rFonts w:ascii="Arial" w:hAnsi="Arial" w:cs="Arial"/>
          <w:b/>
          <w:bCs/>
          <w:color w:val="000000" w:themeColor="text1"/>
          <w:sz w:val="20"/>
          <w:szCs w:val="20"/>
          <w:u w:val="single"/>
        </w:rPr>
      </w:pPr>
      <w:r w:rsidRPr="00B1197D">
        <w:rPr>
          <w:rFonts w:ascii="Arial" w:hAnsi="Arial" w:cs="Arial"/>
          <w:b/>
          <w:bCs/>
          <w:sz w:val="20"/>
          <w:szCs w:val="20"/>
          <w:u w:val="single"/>
        </w:rPr>
        <w:t>You don’t have to prove you’re enough.</w:t>
      </w:r>
    </w:p>
    <w:p w14:paraId="19BE987A" w14:textId="77989773" w:rsidR="00B1197D" w:rsidRPr="00B1197D" w:rsidRDefault="00B1197D" w:rsidP="00B1197D">
      <w:pPr>
        <w:pStyle w:val="ListParagraph"/>
        <w:numPr>
          <w:ilvl w:val="0"/>
          <w:numId w:val="44"/>
        </w:numPr>
        <w:rPr>
          <w:rFonts w:ascii="Arial" w:hAnsi="Arial" w:cs="Arial"/>
          <w:b/>
          <w:color w:val="000000" w:themeColor="text1"/>
          <w:sz w:val="20"/>
          <w:szCs w:val="20"/>
        </w:rPr>
      </w:pPr>
      <w:r w:rsidRPr="00B1197D">
        <w:rPr>
          <w:rFonts w:ascii="Arial" w:hAnsi="Arial" w:cs="Arial"/>
          <w:b/>
          <w:i/>
          <w:iCs/>
          <w:color w:val="000000" w:themeColor="text1"/>
          <w:sz w:val="20"/>
          <w:szCs w:val="20"/>
        </w:rPr>
        <w:t>Note: The Interactive happens here. See your Teaching Example for details.</w:t>
      </w:r>
    </w:p>
    <w:p w14:paraId="3FEC48C7" w14:textId="2088C1FE" w:rsidR="00B1197D" w:rsidRDefault="00B1197D" w:rsidP="00B1197D">
      <w:pPr>
        <w:pStyle w:val="ListParagraph"/>
        <w:numPr>
          <w:ilvl w:val="0"/>
          <w:numId w:val="44"/>
        </w:numPr>
        <w:rPr>
          <w:rFonts w:ascii="Arial" w:hAnsi="Arial" w:cs="Arial"/>
          <w:sz w:val="20"/>
          <w:szCs w:val="20"/>
        </w:rPr>
      </w:pPr>
      <w:r w:rsidRPr="008B269A">
        <w:rPr>
          <w:rFonts w:ascii="Arial" w:hAnsi="Arial" w:cs="Arial"/>
          <w:sz w:val="20"/>
          <w:szCs w:val="20"/>
        </w:rPr>
        <w:t>Jesus takes our feelings of not-enough and tells us we are enough. You are enough because Jesus says you’re enough.</w:t>
      </w:r>
    </w:p>
    <w:p w14:paraId="3986EBD7" w14:textId="7D788B0E" w:rsidR="00E95F7E" w:rsidRDefault="00E95F7E" w:rsidP="00B1197D">
      <w:pPr>
        <w:pStyle w:val="ListParagraph"/>
        <w:numPr>
          <w:ilvl w:val="0"/>
          <w:numId w:val="44"/>
        </w:numPr>
        <w:rPr>
          <w:rFonts w:ascii="Arial" w:hAnsi="Arial" w:cs="Arial"/>
          <w:sz w:val="20"/>
          <w:szCs w:val="20"/>
        </w:rPr>
      </w:pPr>
      <w:r w:rsidRPr="00E95F7E">
        <w:rPr>
          <w:rFonts w:ascii="Arial" w:hAnsi="Arial" w:cs="Arial"/>
          <w:b/>
          <w:bCs/>
          <w:sz w:val="20"/>
          <w:szCs w:val="20"/>
        </w:rPr>
        <w:t>Cross Connection: Remember, you are important enough that Jesus gave His life to offer you salvation.</w:t>
      </w:r>
      <w:r>
        <w:rPr>
          <w:rFonts w:ascii="Arial" w:hAnsi="Arial" w:cs="Arial"/>
          <w:sz w:val="20"/>
          <w:szCs w:val="20"/>
        </w:rPr>
        <w:t xml:space="preserve"> You are of great worth in the eyes of the Creator of the Universe – that is a big deal.</w:t>
      </w:r>
    </w:p>
    <w:p w14:paraId="0CAA1C3F" w14:textId="42269A9C" w:rsidR="002872E3" w:rsidRPr="002872E3" w:rsidRDefault="002872E3" w:rsidP="002872E3">
      <w:pPr>
        <w:pStyle w:val="ListParagraph"/>
        <w:numPr>
          <w:ilvl w:val="0"/>
          <w:numId w:val="44"/>
        </w:numPr>
        <w:rPr>
          <w:rFonts w:ascii="Arial" w:hAnsi="Arial" w:cs="Arial"/>
          <w:color w:val="70AD47" w:themeColor="accent6"/>
          <w:sz w:val="20"/>
          <w:szCs w:val="20"/>
        </w:rPr>
      </w:pPr>
      <w:r w:rsidRPr="002872E3">
        <w:rPr>
          <w:rFonts w:ascii="Arial" w:hAnsi="Arial" w:cs="Arial"/>
          <w:b/>
          <w:bCs/>
          <w:color w:val="70AD47" w:themeColor="accent6"/>
          <w:sz w:val="20"/>
          <w:szCs w:val="20"/>
          <w:u w:val="single"/>
        </w:rPr>
        <w:t>HSM+ Element</w:t>
      </w:r>
      <w:r>
        <w:rPr>
          <w:rFonts w:ascii="Arial" w:hAnsi="Arial" w:cs="Arial"/>
          <w:b/>
          <w:bCs/>
          <w:color w:val="70AD47" w:themeColor="accent6"/>
          <w:sz w:val="20"/>
          <w:szCs w:val="20"/>
          <w:u w:val="single"/>
        </w:rPr>
        <w:t xml:space="preserve"> (more in message example):</w:t>
      </w:r>
    </w:p>
    <w:p w14:paraId="2A99B05A" w14:textId="2C28A082" w:rsidR="002872E3" w:rsidRPr="002872E3" w:rsidRDefault="002872E3" w:rsidP="002872E3">
      <w:pPr>
        <w:pStyle w:val="ListParagraph"/>
        <w:numPr>
          <w:ilvl w:val="1"/>
          <w:numId w:val="44"/>
        </w:numPr>
        <w:rPr>
          <w:rFonts w:ascii="Arial" w:hAnsi="Arial" w:cs="Arial"/>
          <w:color w:val="70AD47" w:themeColor="accent6"/>
          <w:sz w:val="20"/>
          <w:szCs w:val="20"/>
        </w:rPr>
      </w:pPr>
      <w:r>
        <w:rPr>
          <w:rFonts w:ascii="Arial" w:hAnsi="Arial" w:cs="Arial"/>
          <w:color w:val="70AD47" w:themeColor="accent6"/>
          <w:sz w:val="20"/>
          <w:szCs w:val="20"/>
        </w:rPr>
        <w:t xml:space="preserve">CURVEBALL: </w:t>
      </w:r>
      <w:r w:rsidRPr="002872E3">
        <w:rPr>
          <w:rFonts w:ascii="Arial" w:hAnsi="Arial" w:cs="Arial"/>
          <w:color w:val="70AD47" w:themeColor="accent6"/>
          <w:sz w:val="20"/>
          <w:szCs w:val="20"/>
        </w:rPr>
        <w:t xml:space="preserve">Romans 3:23 NIV </w:t>
      </w:r>
      <w:proofErr w:type="gramStart"/>
      <w:r w:rsidRPr="002872E3">
        <w:rPr>
          <w:rFonts w:ascii="Arial" w:hAnsi="Arial" w:cs="Arial"/>
          <w:color w:val="70AD47" w:themeColor="accent6"/>
          <w:sz w:val="20"/>
          <w:szCs w:val="20"/>
        </w:rPr>
        <w:t xml:space="preserve">- </w:t>
      </w:r>
      <w:r w:rsidRPr="002872E3">
        <w:rPr>
          <w:rFonts w:ascii="Arial" w:hAnsi="Arial" w:cs="Arial"/>
          <w:color w:val="70AD47" w:themeColor="accent6"/>
          <w:sz w:val="20"/>
          <w:szCs w:val="20"/>
          <w:vertAlign w:val="superscript"/>
        </w:rPr>
        <w:t> </w:t>
      </w:r>
      <w:r w:rsidRPr="002872E3">
        <w:rPr>
          <w:rFonts w:ascii="Arial" w:hAnsi="Arial" w:cs="Arial"/>
          <w:color w:val="70AD47" w:themeColor="accent6"/>
          <w:sz w:val="20"/>
          <w:szCs w:val="20"/>
        </w:rPr>
        <w:t>for</w:t>
      </w:r>
      <w:proofErr w:type="gramEnd"/>
      <w:r w:rsidRPr="002872E3">
        <w:rPr>
          <w:rFonts w:ascii="Arial" w:hAnsi="Arial" w:cs="Arial"/>
          <w:color w:val="70AD47" w:themeColor="accent6"/>
          <w:sz w:val="20"/>
          <w:szCs w:val="20"/>
        </w:rPr>
        <w:t xml:space="preserve"> all have sinned and fall short of the glory of God,</w:t>
      </w:r>
    </w:p>
    <w:p w14:paraId="6D7EE15A" w14:textId="6AFF7195" w:rsidR="002872E3" w:rsidRDefault="002872E3" w:rsidP="002872E3">
      <w:pPr>
        <w:pStyle w:val="ListParagraph"/>
        <w:numPr>
          <w:ilvl w:val="1"/>
          <w:numId w:val="44"/>
        </w:numPr>
        <w:rPr>
          <w:rFonts w:ascii="Arial" w:hAnsi="Arial" w:cs="Arial"/>
          <w:color w:val="70AD47" w:themeColor="accent6"/>
          <w:sz w:val="20"/>
          <w:szCs w:val="20"/>
        </w:rPr>
      </w:pPr>
      <w:r>
        <w:rPr>
          <w:rFonts w:ascii="Arial" w:hAnsi="Arial" w:cs="Arial"/>
          <w:color w:val="70AD47" w:themeColor="accent6"/>
          <w:sz w:val="20"/>
          <w:szCs w:val="20"/>
        </w:rPr>
        <w:lastRenderedPageBreak/>
        <w:t xml:space="preserve">Bad news: You aren’t good enough on your own. </w:t>
      </w:r>
    </w:p>
    <w:p w14:paraId="7973479A" w14:textId="4CE1BC68" w:rsidR="002872E3" w:rsidRPr="002872E3" w:rsidRDefault="002872E3" w:rsidP="002872E3">
      <w:pPr>
        <w:pStyle w:val="ListParagraph"/>
        <w:numPr>
          <w:ilvl w:val="1"/>
          <w:numId w:val="44"/>
        </w:numPr>
        <w:rPr>
          <w:rFonts w:ascii="Arial" w:hAnsi="Arial" w:cs="Arial"/>
          <w:color w:val="70AD47" w:themeColor="accent6"/>
          <w:sz w:val="20"/>
          <w:szCs w:val="20"/>
        </w:rPr>
      </w:pPr>
      <w:r>
        <w:rPr>
          <w:rFonts w:ascii="Arial" w:hAnsi="Arial" w:cs="Arial"/>
          <w:color w:val="70AD47" w:themeColor="accent6"/>
          <w:sz w:val="20"/>
          <w:szCs w:val="20"/>
        </w:rPr>
        <w:t>Good news: I</w:t>
      </w:r>
      <w:r w:rsidRPr="002872E3">
        <w:rPr>
          <w:rFonts w:ascii="Arial" w:hAnsi="Arial" w:cs="Arial"/>
          <w:color w:val="70AD47" w:themeColor="accent6"/>
          <w:sz w:val="20"/>
          <w:szCs w:val="20"/>
        </w:rPr>
        <w:t xml:space="preserve">t’s not about what we do but about what He has done for us. </w:t>
      </w:r>
    </w:p>
    <w:p w14:paraId="147B8842" w14:textId="41FDDB8C" w:rsidR="002872E3" w:rsidRPr="002872E3" w:rsidRDefault="002872E3" w:rsidP="002872E3">
      <w:pPr>
        <w:pStyle w:val="ListParagraph"/>
        <w:numPr>
          <w:ilvl w:val="1"/>
          <w:numId w:val="44"/>
        </w:numPr>
        <w:rPr>
          <w:rFonts w:ascii="Arial" w:hAnsi="Arial" w:cs="Arial"/>
          <w:b/>
          <w:bCs/>
          <w:color w:val="70AD47" w:themeColor="accent6"/>
          <w:sz w:val="20"/>
          <w:szCs w:val="20"/>
        </w:rPr>
      </w:pPr>
      <w:r>
        <w:rPr>
          <w:rFonts w:ascii="Arial" w:hAnsi="Arial" w:cs="Arial"/>
          <w:b/>
          <w:bCs/>
          <w:color w:val="70AD47" w:themeColor="accent6"/>
          <w:sz w:val="20"/>
          <w:szCs w:val="20"/>
        </w:rPr>
        <w:t xml:space="preserve">Best news: </w:t>
      </w:r>
      <w:r w:rsidRPr="002872E3">
        <w:rPr>
          <w:rFonts w:ascii="Arial" w:hAnsi="Arial" w:cs="Arial"/>
          <w:b/>
          <w:bCs/>
          <w:color w:val="70AD47" w:themeColor="accent6"/>
          <w:sz w:val="20"/>
          <w:szCs w:val="20"/>
        </w:rPr>
        <w:t>You are enough because Jesus says you are enough.</w:t>
      </w:r>
    </w:p>
    <w:p w14:paraId="66B0C691" w14:textId="77777777" w:rsidR="00B1197D" w:rsidRPr="008B269A" w:rsidRDefault="00B1197D" w:rsidP="00B1197D">
      <w:pPr>
        <w:rPr>
          <w:rFonts w:ascii="Arial" w:hAnsi="Arial" w:cs="Arial"/>
          <w:bCs/>
          <w:color w:val="000000" w:themeColor="text1"/>
          <w:sz w:val="20"/>
          <w:szCs w:val="20"/>
        </w:rPr>
      </w:pPr>
    </w:p>
    <w:p w14:paraId="26BEA56F" w14:textId="77777777" w:rsidR="00B1197D" w:rsidRPr="00B1197D" w:rsidRDefault="00B1197D" w:rsidP="00B1197D">
      <w:pPr>
        <w:tabs>
          <w:tab w:val="left" w:pos="90"/>
        </w:tabs>
        <w:rPr>
          <w:rFonts w:ascii="Arial" w:hAnsi="Arial" w:cs="Arial"/>
          <w:color w:val="70AD47" w:themeColor="accent6"/>
          <w:sz w:val="20"/>
          <w:szCs w:val="20"/>
        </w:rPr>
      </w:pPr>
      <w:r w:rsidRPr="00B1197D">
        <w:rPr>
          <w:rFonts w:ascii="Arial" w:hAnsi="Arial" w:cs="Arial"/>
          <w:color w:val="70AD47" w:themeColor="accent6"/>
          <w:sz w:val="20"/>
          <w:szCs w:val="20"/>
        </w:rPr>
        <w:t>APPLICATION</w:t>
      </w:r>
    </w:p>
    <w:p w14:paraId="7ADD575B" w14:textId="77777777" w:rsidR="00B1197D" w:rsidRDefault="00B1197D" w:rsidP="00B1197D">
      <w:pPr>
        <w:pStyle w:val="ListParagraph"/>
        <w:numPr>
          <w:ilvl w:val="0"/>
          <w:numId w:val="45"/>
        </w:numPr>
        <w:rPr>
          <w:rFonts w:ascii="Arial" w:hAnsi="Arial" w:cs="Arial"/>
          <w:sz w:val="20"/>
          <w:szCs w:val="20"/>
        </w:rPr>
      </w:pPr>
      <w:r w:rsidRPr="00D64414">
        <w:rPr>
          <w:rFonts w:ascii="Arial" w:hAnsi="Arial" w:cs="Arial"/>
          <w:sz w:val="20"/>
          <w:szCs w:val="20"/>
        </w:rPr>
        <w:t>So, what can we do when those feelings</w:t>
      </w:r>
      <w:r>
        <w:rPr>
          <w:rFonts w:ascii="Arial" w:hAnsi="Arial" w:cs="Arial"/>
          <w:sz w:val="20"/>
          <w:szCs w:val="20"/>
        </w:rPr>
        <w:t xml:space="preserve"> of “not enough”</w:t>
      </w:r>
      <w:r w:rsidRPr="00D64414">
        <w:rPr>
          <w:rFonts w:ascii="Arial" w:hAnsi="Arial" w:cs="Arial"/>
          <w:sz w:val="20"/>
          <w:szCs w:val="20"/>
        </w:rPr>
        <w:t xml:space="preserve"> come up? Start by asking yourself these questions</w:t>
      </w:r>
      <w:r>
        <w:rPr>
          <w:rFonts w:ascii="Arial" w:hAnsi="Arial" w:cs="Arial"/>
          <w:sz w:val="20"/>
          <w:szCs w:val="20"/>
        </w:rPr>
        <w:t>:</w:t>
      </w:r>
    </w:p>
    <w:p w14:paraId="186D3B91" w14:textId="77777777" w:rsidR="00B1197D" w:rsidRPr="00D64414" w:rsidRDefault="00B1197D" w:rsidP="00B1197D">
      <w:pPr>
        <w:pStyle w:val="ListParagraph"/>
        <w:numPr>
          <w:ilvl w:val="1"/>
          <w:numId w:val="45"/>
        </w:numPr>
        <w:rPr>
          <w:rFonts w:ascii="Arial" w:hAnsi="Arial" w:cs="Arial"/>
          <w:bCs/>
          <w:sz w:val="20"/>
          <w:szCs w:val="20"/>
        </w:rPr>
      </w:pPr>
      <w:r w:rsidRPr="00D64414">
        <w:rPr>
          <w:rFonts w:ascii="Arial" w:hAnsi="Arial" w:cs="Arial"/>
          <w:bCs/>
          <w:sz w:val="20"/>
          <w:szCs w:val="20"/>
        </w:rPr>
        <w:t>Where in your life do you feel like you aren’t enough?</w:t>
      </w:r>
    </w:p>
    <w:p w14:paraId="3192E6BE" w14:textId="77777777" w:rsidR="00B1197D" w:rsidRPr="00D64414" w:rsidRDefault="00B1197D" w:rsidP="00B1197D">
      <w:pPr>
        <w:pStyle w:val="ListParagraph"/>
        <w:numPr>
          <w:ilvl w:val="1"/>
          <w:numId w:val="45"/>
        </w:numPr>
        <w:contextualSpacing/>
        <w:rPr>
          <w:rFonts w:ascii="Arial" w:hAnsi="Arial" w:cs="Arial"/>
          <w:bCs/>
          <w:sz w:val="20"/>
          <w:szCs w:val="20"/>
        </w:rPr>
      </w:pPr>
      <w:r w:rsidRPr="00D64414">
        <w:rPr>
          <w:rFonts w:ascii="Arial" w:hAnsi="Arial" w:cs="Arial"/>
          <w:bCs/>
          <w:sz w:val="20"/>
          <w:szCs w:val="20"/>
        </w:rPr>
        <w:t xml:space="preserve">When you don’t feel like you are enough, do you tend to respond by hiding, proving yourself, or something else? </w:t>
      </w:r>
    </w:p>
    <w:p w14:paraId="6BAAE249" w14:textId="77777777" w:rsidR="00B1197D" w:rsidRPr="00D64414" w:rsidRDefault="00B1197D" w:rsidP="00B1197D">
      <w:pPr>
        <w:pStyle w:val="ListParagraph"/>
        <w:numPr>
          <w:ilvl w:val="1"/>
          <w:numId w:val="45"/>
        </w:numPr>
        <w:rPr>
          <w:rFonts w:ascii="Arial" w:hAnsi="Arial" w:cs="Arial"/>
          <w:bCs/>
          <w:sz w:val="20"/>
          <w:szCs w:val="20"/>
        </w:rPr>
      </w:pPr>
      <w:r w:rsidRPr="00D64414">
        <w:rPr>
          <w:rFonts w:ascii="Arial" w:hAnsi="Arial" w:cs="Arial"/>
          <w:bCs/>
          <w:sz w:val="20"/>
          <w:szCs w:val="20"/>
        </w:rPr>
        <w:t>How different would your life look if you stopped trying to prove yourself or hide in this area?</w:t>
      </w:r>
    </w:p>
    <w:p w14:paraId="15B7ED81" w14:textId="77777777" w:rsidR="00B1197D" w:rsidRPr="00D64414" w:rsidRDefault="00B1197D" w:rsidP="00B1197D">
      <w:pPr>
        <w:pStyle w:val="ListParagraph"/>
        <w:numPr>
          <w:ilvl w:val="1"/>
          <w:numId w:val="45"/>
        </w:numPr>
        <w:rPr>
          <w:rFonts w:ascii="Arial" w:hAnsi="Arial" w:cs="Arial"/>
          <w:bCs/>
          <w:sz w:val="20"/>
          <w:szCs w:val="20"/>
        </w:rPr>
      </w:pPr>
      <w:r w:rsidRPr="00D64414">
        <w:rPr>
          <w:rFonts w:ascii="Arial" w:hAnsi="Arial" w:cs="Arial"/>
          <w:bCs/>
          <w:sz w:val="20"/>
          <w:szCs w:val="20"/>
        </w:rPr>
        <w:t>When you feel that way, how are you going to remember that you ARE enough?</w:t>
      </w:r>
    </w:p>
    <w:p w14:paraId="4C1F1F64" w14:textId="77777777" w:rsidR="00B1197D" w:rsidRDefault="00B1197D" w:rsidP="00B1197D">
      <w:pPr>
        <w:tabs>
          <w:tab w:val="left" w:pos="90"/>
        </w:tabs>
        <w:rPr>
          <w:rFonts w:cs="Arial"/>
          <w:color w:val="50C6DD"/>
          <w:sz w:val="20"/>
          <w:szCs w:val="20"/>
        </w:rPr>
      </w:pPr>
    </w:p>
    <w:p w14:paraId="61041BA3" w14:textId="77777777" w:rsidR="00B1197D" w:rsidRPr="00B1197D" w:rsidRDefault="00B1197D" w:rsidP="00B1197D">
      <w:pPr>
        <w:tabs>
          <w:tab w:val="left" w:pos="90"/>
        </w:tabs>
        <w:rPr>
          <w:rFonts w:ascii="Arial" w:hAnsi="Arial" w:cs="Arial"/>
          <w:color w:val="70AD47" w:themeColor="accent6"/>
          <w:sz w:val="20"/>
          <w:szCs w:val="20"/>
        </w:rPr>
      </w:pPr>
      <w:r w:rsidRPr="00B1197D">
        <w:rPr>
          <w:rFonts w:ascii="Arial" w:hAnsi="Arial" w:cs="Arial"/>
          <w:color w:val="70AD47" w:themeColor="accent6"/>
          <w:sz w:val="20"/>
          <w:szCs w:val="20"/>
        </w:rPr>
        <w:t xml:space="preserve">LANDING </w:t>
      </w:r>
    </w:p>
    <w:p w14:paraId="75A53406" w14:textId="77777777" w:rsidR="00B1197D" w:rsidRPr="00D4535C" w:rsidRDefault="00B1197D" w:rsidP="00B1197D">
      <w:pPr>
        <w:pStyle w:val="ListParagraph"/>
        <w:numPr>
          <w:ilvl w:val="0"/>
          <w:numId w:val="45"/>
        </w:numPr>
        <w:rPr>
          <w:rFonts w:ascii="Arial" w:hAnsi="Arial" w:cs="Arial"/>
          <w:b/>
          <w:color w:val="000000" w:themeColor="text1"/>
          <w:sz w:val="20"/>
          <w:szCs w:val="20"/>
        </w:rPr>
      </w:pPr>
      <w:r w:rsidRPr="000B5450">
        <w:rPr>
          <w:rFonts w:ascii="Arial" w:hAnsi="Arial" w:cs="Arial"/>
          <w:sz w:val="20"/>
          <w:szCs w:val="20"/>
        </w:rPr>
        <w:t xml:space="preserve">When we battle the feeling of not being enough, one of the worst things we can do is to believe that we </w:t>
      </w:r>
      <w:proofErr w:type="gramStart"/>
      <w:r w:rsidRPr="000B5450">
        <w:rPr>
          <w:rFonts w:ascii="Arial" w:hAnsi="Arial" w:cs="Arial"/>
          <w:sz w:val="20"/>
          <w:szCs w:val="20"/>
        </w:rPr>
        <w:t>have to</w:t>
      </w:r>
      <w:proofErr w:type="gramEnd"/>
      <w:r w:rsidRPr="000B5450">
        <w:rPr>
          <w:rFonts w:ascii="Arial" w:hAnsi="Arial" w:cs="Arial"/>
          <w:sz w:val="20"/>
          <w:szCs w:val="20"/>
        </w:rPr>
        <w:t xml:space="preserve"> deal with it alone. That’s why we care so much about small groups and small group leaders.</w:t>
      </w:r>
    </w:p>
    <w:p w14:paraId="5DC9B507" w14:textId="77777777" w:rsidR="00B1197D" w:rsidRPr="00B1197D" w:rsidRDefault="00B1197D" w:rsidP="00B1197D">
      <w:pPr>
        <w:pStyle w:val="ListParagraph"/>
        <w:numPr>
          <w:ilvl w:val="0"/>
          <w:numId w:val="45"/>
        </w:numPr>
        <w:rPr>
          <w:rFonts w:ascii="Arial" w:hAnsi="Arial" w:cs="Arial"/>
          <w:b/>
          <w:color w:val="000000" w:themeColor="text1"/>
          <w:sz w:val="20"/>
          <w:szCs w:val="20"/>
        </w:rPr>
      </w:pPr>
      <w:r w:rsidRPr="00B1197D">
        <w:rPr>
          <w:rFonts w:ascii="Arial" w:hAnsi="Arial" w:cs="Arial"/>
          <w:b/>
          <w:sz w:val="20"/>
          <w:szCs w:val="20"/>
        </w:rPr>
        <w:t>You don’t have to prove you are enough. Jesus says you are enough.</w:t>
      </w:r>
    </w:p>
    <w:p w14:paraId="7EC57760" w14:textId="0A4B5AEA" w:rsidR="00DC5EB3" w:rsidRDefault="00DC5EB3" w:rsidP="00157D89">
      <w:pPr>
        <w:pStyle w:val="Normal10"/>
        <w:tabs>
          <w:tab w:val="left" w:pos="90"/>
        </w:tabs>
        <w:jc w:val="both"/>
        <w:rPr>
          <w:color w:val="000000" w:themeColor="text1"/>
          <w:sz w:val="20"/>
          <w:szCs w:val="20"/>
          <w:lang w:eastAsia="ja-JP"/>
        </w:rPr>
      </w:pPr>
    </w:p>
    <w:p w14:paraId="07EB8001" w14:textId="77777777" w:rsidR="00DC5EB3" w:rsidRDefault="00DC5EB3" w:rsidP="00157D89">
      <w:pPr>
        <w:pStyle w:val="Normal10"/>
        <w:tabs>
          <w:tab w:val="left" w:pos="90"/>
        </w:tabs>
        <w:jc w:val="both"/>
        <w:rPr>
          <w:color w:val="000000" w:themeColor="text1"/>
          <w:sz w:val="20"/>
          <w:szCs w:val="20"/>
          <w:lang w:eastAsia="ja-JP"/>
        </w:rPr>
      </w:pPr>
    </w:p>
    <w:p w14:paraId="67A82DED" w14:textId="77777777" w:rsidR="00157D89" w:rsidRDefault="00157D89" w:rsidP="00157D89">
      <w:pPr>
        <w:pStyle w:val="Normal10"/>
        <w:pBdr>
          <w:bottom w:val="single" w:sz="12" w:space="1" w:color="auto"/>
        </w:pBdr>
        <w:tabs>
          <w:tab w:val="left" w:pos="90"/>
        </w:tabs>
        <w:jc w:val="both"/>
        <w:rPr>
          <w:color w:val="000000" w:themeColor="text1"/>
          <w:sz w:val="20"/>
          <w:szCs w:val="20"/>
          <w:lang w:eastAsia="ja-JP"/>
        </w:rPr>
      </w:pPr>
    </w:p>
    <w:p w14:paraId="657D216D" w14:textId="77777777" w:rsidR="00DC5EB3" w:rsidRPr="001B7B5D" w:rsidRDefault="00DC5EB3" w:rsidP="00157D89">
      <w:pPr>
        <w:pStyle w:val="Normal10"/>
        <w:tabs>
          <w:tab w:val="left" w:pos="90"/>
        </w:tabs>
        <w:spacing w:line="240" w:lineRule="auto"/>
        <w:jc w:val="both"/>
        <w:rPr>
          <w:color w:val="404040"/>
          <w:sz w:val="20"/>
          <w:szCs w:val="20"/>
        </w:rPr>
      </w:pPr>
    </w:p>
    <w:p w14:paraId="1DBA2C8A" w14:textId="77777777" w:rsidR="00DC5EB3" w:rsidRDefault="00DC5EB3" w:rsidP="00157D89">
      <w:pPr>
        <w:tabs>
          <w:tab w:val="left" w:pos="90"/>
        </w:tabs>
        <w:jc w:val="center"/>
        <w:rPr>
          <w:rFonts w:ascii="Arial" w:hAnsi="Arial" w:cs="Arial"/>
          <w:bCs/>
          <w:color w:val="70AD47" w:themeColor="accent6"/>
          <w:sz w:val="36"/>
          <w:szCs w:val="36"/>
        </w:rPr>
      </w:pPr>
    </w:p>
    <w:p w14:paraId="6BA0A858" w14:textId="77777777" w:rsidR="00DC5EB3" w:rsidRDefault="00DC5EB3" w:rsidP="00157D89">
      <w:pPr>
        <w:tabs>
          <w:tab w:val="left" w:pos="90"/>
        </w:tabs>
        <w:jc w:val="center"/>
        <w:rPr>
          <w:rFonts w:ascii="Arial" w:hAnsi="Arial" w:cs="Arial"/>
          <w:bCs/>
          <w:color w:val="70AD47" w:themeColor="accent6"/>
          <w:sz w:val="36"/>
          <w:szCs w:val="36"/>
        </w:rPr>
      </w:pPr>
    </w:p>
    <w:p w14:paraId="7267E502" w14:textId="709A544B" w:rsidR="00157D89" w:rsidRDefault="00157D89" w:rsidP="00157D89">
      <w:pPr>
        <w:tabs>
          <w:tab w:val="left" w:pos="90"/>
        </w:tabs>
        <w:jc w:val="center"/>
        <w:rPr>
          <w:rFonts w:ascii="Arial" w:hAnsi="Arial" w:cs="Arial"/>
          <w:bCs/>
          <w:color w:val="70AD47" w:themeColor="accent6"/>
          <w:sz w:val="36"/>
          <w:szCs w:val="36"/>
        </w:rPr>
      </w:pPr>
      <w:r w:rsidRPr="00157D89">
        <w:rPr>
          <w:rFonts w:ascii="Arial" w:hAnsi="Arial" w:cs="Arial"/>
          <w:bCs/>
          <w:color w:val="70AD47" w:themeColor="accent6"/>
          <w:sz w:val="36"/>
          <w:szCs w:val="36"/>
        </w:rPr>
        <w:t xml:space="preserve"> </w:t>
      </w:r>
      <w:r>
        <w:rPr>
          <w:rFonts w:ascii="Arial" w:hAnsi="Arial" w:cs="Arial"/>
          <w:bCs/>
          <w:color w:val="70AD47" w:themeColor="accent6"/>
          <w:sz w:val="36"/>
          <w:szCs w:val="36"/>
        </w:rPr>
        <w:t>TEACHING EXAMPLE</w:t>
      </w:r>
      <w:r w:rsidR="00DC5EB3">
        <w:rPr>
          <w:rFonts w:ascii="Arial" w:hAnsi="Arial" w:cs="Arial"/>
          <w:bCs/>
          <w:color w:val="70AD47" w:themeColor="accent6"/>
          <w:sz w:val="36"/>
          <w:szCs w:val="36"/>
        </w:rPr>
        <w:t>*</w:t>
      </w:r>
    </w:p>
    <w:p w14:paraId="739FA358" w14:textId="2274B11F" w:rsidR="00157D89" w:rsidRPr="00157D89" w:rsidRDefault="00157D89" w:rsidP="00157D89">
      <w:pPr>
        <w:tabs>
          <w:tab w:val="left" w:pos="90"/>
        </w:tabs>
        <w:jc w:val="center"/>
        <w:rPr>
          <w:rFonts w:ascii="Arial" w:hAnsi="Arial" w:cs="Arial"/>
          <w:bCs/>
          <w:color w:val="70AD47" w:themeColor="accent6"/>
          <w:sz w:val="28"/>
          <w:szCs w:val="28"/>
        </w:rPr>
      </w:pPr>
      <w:r w:rsidRPr="00157D89">
        <w:rPr>
          <w:rFonts w:ascii="Arial" w:hAnsi="Arial" w:cs="Arial"/>
          <w:bCs/>
          <w:color w:val="70AD47" w:themeColor="accent6"/>
          <w:sz w:val="28"/>
          <w:szCs w:val="28"/>
        </w:rPr>
        <w:t xml:space="preserve">Big Questions – Week </w:t>
      </w:r>
      <w:r w:rsidR="00E95F7E">
        <w:rPr>
          <w:rFonts w:ascii="Arial" w:hAnsi="Arial" w:cs="Arial"/>
          <w:bCs/>
          <w:color w:val="70AD47" w:themeColor="accent6"/>
          <w:sz w:val="28"/>
          <w:szCs w:val="28"/>
        </w:rPr>
        <w:t>B</w:t>
      </w:r>
    </w:p>
    <w:p w14:paraId="2F5FCF30" w14:textId="16C97F21" w:rsidR="00157D89" w:rsidRPr="001B7B5D" w:rsidRDefault="00157D89" w:rsidP="00157D89">
      <w:pPr>
        <w:pStyle w:val="Normal10"/>
        <w:tabs>
          <w:tab w:val="left" w:pos="90"/>
        </w:tabs>
        <w:spacing w:line="240" w:lineRule="auto"/>
        <w:rPr>
          <w:color w:val="404040"/>
          <w:sz w:val="20"/>
          <w:szCs w:val="20"/>
        </w:rPr>
      </w:pPr>
    </w:p>
    <w:p w14:paraId="409FBC75" w14:textId="39A2F4E5" w:rsidR="00DC5EB3" w:rsidRDefault="00DC5EB3" w:rsidP="00DC5EB3">
      <w:pPr>
        <w:tabs>
          <w:tab w:val="left" w:pos="90"/>
        </w:tabs>
        <w:rPr>
          <w:rFonts w:ascii="Arial" w:hAnsi="Arial" w:cs="Arial"/>
          <w:i/>
          <w:iCs/>
          <w:noProof/>
          <w:color w:val="70AD47" w:themeColor="accent6"/>
          <w:sz w:val="22"/>
          <w:szCs w:val="22"/>
        </w:rPr>
      </w:pPr>
      <w:r w:rsidRPr="00DC5EB3">
        <w:rPr>
          <w:rFonts w:ascii="Arial" w:hAnsi="Arial" w:cs="Arial"/>
          <w:i/>
          <w:iCs/>
          <w:noProof/>
          <w:color w:val="70AD47" w:themeColor="accent6"/>
          <w:sz w:val="22"/>
          <w:szCs w:val="22"/>
        </w:rPr>
        <w:t>*Please use this example for inspiration</w:t>
      </w:r>
      <w:r>
        <w:rPr>
          <w:rFonts w:ascii="Arial" w:hAnsi="Arial" w:cs="Arial"/>
          <w:i/>
          <w:iCs/>
          <w:noProof/>
          <w:color w:val="70AD47" w:themeColor="accent6"/>
          <w:sz w:val="22"/>
          <w:szCs w:val="22"/>
        </w:rPr>
        <w:t xml:space="preserve"> in your preparation</w:t>
      </w:r>
      <w:r w:rsidRPr="00DC5EB3">
        <w:rPr>
          <w:rFonts w:ascii="Arial" w:hAnsi="Arial" w:cs="Arial"/>
          <w:i/>
          <w:iCs/>
          <w:noProof/>
          <w:color w:val="70AD47" w:themeColor="accent6"/>
          <w:sz w:val="22"/>
          <w:szCs w:val="22"/>
        </w:rPr>
        <w:t xml:space="preserve"> instead of a mandatory script.</w:t>
      </w:r>
    </w:p>
    <w:p w14:paraId="59B5EB87" w14:textId="328A3BA3" w:rsidR="00DC5EB3" w:rsidRPr="00DC5EB3" w:rsidRDefault="00DC5EB3" w:rsidP="00DC5EB3">
      <w:pPr>
        <w:tabs>
          <w:tab w:val="left" w:pos="0"/>
        </w:tabs>
        <w:rPr>
          <w:rFonts w:ascii="Arial" w:hAnsi="Arial" w:cs="Arial"/>
          <w:b/>
          <w:sz w:val="20"/>
          <w:szCs w:val="20"/>
        </w:rPr>
      </w:pPr>
      <w:r w:rsidRPr="00157D89">
        <w:rPr>
          <w:rFonts w:ascii="Arial" w:hAnsi="Arial" w:cs="Arial"/>
          <w:noProof/>
          <w:color w:val="70AD47" w:themeColor="accent6"/>
          <w:sz w:val="22"/>
          <w:szCs w:val="22"/>
        </w:rPr>
        <w:t xml:space="preserve">MAIN POINT: </w:t>
      </w:r>
      <w:r w:rsidR="00E95F7E">
        <w:rPr>
          <w:rFonts w:ascii="Arial" w:hAnsi="Arial" w:cs="Arial"/>
          <w:b/>
          <w:sz w:val="20"/>
          <w:szCs w:val="20"/>
        </w:rPr>
        <w:t>You don’t have to prove you are enough.</w:t>
      </w:r>
    </w:p>
    <w:p w14:paraId="6598EF00" w14:textId="77777777" w:rsidR="00157D89" w:rsidRDefault="00157D89" w:rsidP="00157D89">
      <w:pPr>
        <w:tabs>
          <w:tab w:val="left" w:pos="90"/>
        </w:tabs>
        <w:ind w:left="360" w:right="900"/>
        <w:rPr>
          <w:rFonts w:ascii="Arial" w:hAnsi="Arial" w:cs="Arial"/>
          <w:color w:val="D63D4D"/>
        </w:rPr>
      </w:pPr>
    </w:p>
    <w:p w14:paraId="3715BA07"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INTRODUCTION</w:t>
      </w:r>
    </w:p>
    <w:p w14:paraId="578E6F04" w14:textId="77777777" w:rsidR="00157D89" w:rsidRPr="001B7B5D" w:rsidRDefault="00157D89" w:rsidP="00157D89">
      <w:pPr>
        <w:tabs>
          <w:tab w:val="left" w:pos="90"/>
        </w:tabs>
        <w:jc w:val="center"/>
        <w:rPr>
          <w:rFonts w:cs="Arial"/>
          <w:sz w:val="18"/>
          <w:szCs w:val="18"/>
        </w:rPr>
      </w:pPr>
    </w:p>
    <w:p w14:paraId="0E45C971" w14:textId="5A094E82" w:rsidR="00157D89" w:rsidRDefault="00157D89" w:rsidP="00157D89">
      <w:pPr>
        <w:tabs>
          <w:tab w:val="left" w:pos="90"/>
        </w:tabs>
        <w:jc w:val="center"/>
        <w:rPr>
          <w:rFonts w:ascii="Arial" w:hAnsi="Arial" w:cs="Arial"/>
          <w:color w:val="000000" w:themeColor="text1"/>
          <w:sz w:val="18"/>
          <w:szCs w:val="18"/>
        </w:rPr>
      </w:pPr>
      <w:r w:rsidRPr="00912471">
        <w:rPr>
          <w:rFonts w:ascii="Arial" w:hAnsi="Arial" w:cs="Arial"/>
          <w:color w:val="000000" w:themeColor="text1"/>
          <w:sz w:val="18"/>
          <w:szCs w:val="18"/>
        </w:rPr>
        <w:t>2 MINUTES</w:t>
      </w:r>
    </w:p>
    <w:p w14:paraId="3215A9CB" w14:textId="041F9F0D" w:rsidR="00E95F7E" w:rsidRDefault="00E95F7E" w:rsidP="00157D89">
      <w:pPr>
        <w:tabs>
          <w:tab w:val="left" w:pos="90"/>
        </w:tabs>
        <w:jc w:val="center"/>
        <w:rPr>
          <w:rFonts w:ascii="Arial" w:hAnsi="Arial" w:cs="Arial"/>
          <w:color w:val="000000" w:themeColor="text1"/>
          <w:sz w:val="18"/>
          <w:szCs w:val="18"/>
        </w:rPr>
      </w:pPr>
    </w:p>
    <w:p w14:paraId="5B8BED6F" w14:textId="77777777" w:rsidR="00E95F7E" w:rsidRPr="00E95F7E" w:rsidRDefault="00E95F7E" w:rsidP="00E95F7E">
      <w:pPr>
        <w:tabs>
          <w:tab w:val="left" w:pos="90"/>
        </w:tabs>
        <w:rPr>
          <w:rFonts w:ascii="Arial" w:hAnsi="Arial" w:cs="Arial"/>
          <w:i/>
          <w:color w:val="000000" w:themeColor="text1"/>
          <w:sz w:val="20"/>
          <w:szCs w:val="20"/>
        </w:rPr>
      </w:pPr>
      <w:r w:rsidRPr="00E95F7E">
        <w:rPr>
          <w:rFonts w:ascii="Arial" w:hAnsi="Arial" w:cs="Arial"/>
          <w:i/>
          <w:color w:val="000000" w:themeColor="text1"/>
          <w:sz w:val="20"/>
          <w:szCs w:val="20"/>
        </w:rPr>
        <w:t xml:space="preserve">Communicator, start by telling a personal story about idolizing someone and failed attempts at copying their identity. Your story should take about a minute to one minute and 30 seconds to tell. Keep it humorous or upbeat. End with, “There was a big question I was asking: Who am I?” </w:t>
      </w:r>
    </w:p>
    <w:p w14:paraId="2220AA5F" w14:textId="77777777" w:rsidR="00E95F7E" w:rsidRPr="00E95F7E" w:rsidRDefault="00E95F7E" w:rsidP="00E95F7E">
      <w:pPr>
        <w:tabs>
          <w:tab w:val="left" w:pos="90"/>
        </w:tabs>
        <w:rPr>
          <w:rFonts w:ascii="Arial" w:hAnsi="Arial" w:cs="Arial"/>
          <w:color w:val="000000" w:themeColor="text1"/>
          <w:sz w:val="20"/>
          <w:szCs w:val="20"/>
        </w:rPr>
      </w:pPr>
    </w:p>
    <w:p w14:paraId="5A34B954" w14:textId="77777777" w:rsidR="00E95F7E" w:rsidRPr="00E95F7E" w:rsidRDefault="00E95F7E" w:rsidP="00E95F7E">
      <w:pPr>
        <w:tabs>
          <w:tab w:val="left" w:pos="90"/>
        </w:tabs>
        <w:rPr>
          <w:rFonts w:ascii="Arial" w:hAnsi="Arial" w:cs="Arial"/>
          <w:color w:val="000000" w:themeColor="text1"/>
          <w:sz w:val="20"/>
          <w:szCs w:val="20"/>
        </w:rPr>
      </w:pPr>
      <w:r w:rsidRPr="00E95F7E">
        <w:rPr>
          <w:rFonts w:ascii="Arial" w:hAnsi="Arial" w:cs="Arial"/>
          <w:color w:val="000000" w:themeColor="text1"/>
          <w:sz w:val="20"/>
          <w:szCs w:val="20"/>
        </w:rPr>
        <w:t>Example</w:t>
      </w:r>
    </w:p>
    <w:p w14:paraId="33B6BBE9" w14:textId="77777777" w:rsidR="00E95F7E" w:rsidRPr="00E95F7E" w:rsidRDefault="00E95F7E" w:rsidP="00E95F7E">
      <w:pPr>
        <w:tabs>
          <w:tab w:val="left" w:pos="90"/>
        </w:tabs>
        <w:rPr>
          <w:rFonts w:ascii="Arial" w:hAnsi="Arial" w:cs="Arial"/>
          <w:i/>
          <w:iCs/>
          <w:color w:val="000000" w:themeColor="text1"/>
          <w:sz w:val="20"/>
          <w:szCs w:val="20"/>
        </w:rPr>
      </w:pPr>
      <w:r w:rsidRPr="00E95F7E">
        <w:rPr>
          <w:rFonts w:ascii="Arial" w:hAnsi="Arial" w:cs="Arial"/>
          <w:i/>
          <w:iCs/>
          <w:color w:val="000000" w:themeColor="text1"/>
          <w:sz w:val="20"/>
          <w:szCs w:val="20"/>
        </w:rPr>
        <w:t>If you have an older brother or sister, you probably know the feeling of wanting to be just like them, especially when you were a kid. We go through phases when we look up to the siblings ahead of us. They can do no wrong, and their attention means everything to us.</w:t>
      </w:r>
    </w:p>
    <w:p w14:paraId="04539ECF" w14:textId="77777777" w:rsidR="00E95F7E" w:rsidRPr="00E95F7E" w:rsidRDefault="00E95F7E" w:rsidP="00E95F7E">
      <w:pPr>
        <w:tabs>
          <w:tab w:val="left" w:pos="90"/>
        </w:tabs>
        <w:rPr>
          <w:rFonts w:ascii="Arial" w:hAnsi="Arial" w:cs="Arial"/>
          <w:i/>
          <w:iCs/>
          <w:color w:val="000000" w:themeColor="text1"/>
          <w:sz w:val="20"/>
          <w:szCs w:val="20"/>
        </w:rPr>
      </w:pPr>
    </w:p>
    <w:p w14:paraId="1700116A" w14:textId="77777777" w:rsidR="00E95F7E" w:rsidRPr="00E95F7E" w:rsidRDefault="00E95F7E" w:rsidP="00E95F7E">
      <w:pPr>
        <w:tabs>
          <w:tab w:val="left" w:pos="90"/>
        </w:tabs>
        <w:rPr>
          <w:rFonts w:ascii="Arial" w:hAnsi="Arial" w:cs="Arial"/>
          <w:i/>
          <w:iCs/>
          <w:color w:val="000000" w:themeColor="text1"/>
          <w:sz w:val="20"/>
          <w:szCs w:val="20"/>
        </w:rPr>
      </w:pPr>
      <w:r w:rsidRPr="00E95F7E">
        <w:rPr>
          <w:rFonts w:ascii="Arial" w:hAnsi="Arial" w:cs="Arial"/>
          <w:i/>
          <w:iCs/>
          <w:color w:val="000000" w:themeColor="text1"/>
          <w:sz w:val="20"/>
          <w:szCs w:val="20"/>
        </w:rPr>
        <w:t xml:space="preserve">It’s why when my older sister got </w:t>
      </w:r>
      <w:proofErr w:type="gramStart"/>
      <w:r w:rsidRPr="00E95F7E">
        <w:rPr>
          <w:rFonts w:ascii="Arial" w:hAnsi="Arial" w:cs="Arial"/>
          <w:i/>
          <w:iCs/>
          <w:color w:val="000000" w:themeColor="text1"/>
          <w:sz w:val="20"/>
          <w:szCs w:val="20"/>
        </w:rPr>
        <w:t>really good</w:t>
      </w:r>
      <w:proofErr w:type="gramEnd"/>
      <w:r w:rsidRPr="00E95F7E">
        <w:rPr>
          <w:rFonts w:ascii="Arial" w:hAnsi="Arial" w:cs="Arial"/>
          <w:i/>
          <w:iCs/>
          <w:color w:val="000000" w:themeColor="text1"/>
          <w:sz w:val="20"/>
          <w:szCs w:val="20"/>
        </w:rPr>
        <w:t xml:space="preserve"> at gymnastics, I decided that I wanted to try the sport. I had high hopes of nailing the roundoff back handspring like she did. After a few months, I quit because the best I could do was somersaults across the gym.</w:t>
      </w:r>
    </w:p>
    <w:p w14:paraId="78A8DB68" w14:textId="77777777" w:rsidR="00E95F7E" w:rsidRPr="00E95F7E" w:rsidRDefault="00E95F7E" w:rsidP="00E95F7E">
      <w:pPr>
        <w:tabs>
          <w:tab w:val="left" w:pos="90"/>
        </w:tabs>
        <w:rPr>
          <w:rFonts w:ascii="Arial" w:hAnsi="Arial" w:cs="Arial"/>
          <w:i/>
          <w:iCs/>
          <w:color w:val="000000" w:themeColor="text1"/>
          <w:sz w:val="20"/>
          <w:szCs w:val="20"/>
        </w:rPr>
      </w:pPr>
    </w:p>
    <w:p w14:paraId="00F62510" w14:textId="77777777" w:rsidR="00E95F7E" w:rsidRPr="00E95F7E" w:rsidRDefault="00E95F7E" w:rsidP="00E95F7E">
      <w:pPr>
        <w:tabs>
          <w:tab w:val="left" w:pos="90"/>
        </w:tabs>
        <w:rPr>
          <w:rFonts w:ascii="Arial" w:hAnsi="Arial" w:cs="Arial"/>
          <w:i/>
          <w:iCs/>
          <w:color w:val="000000" w:themeColor="text1"/>
          <w:sz w:val="20"/>
          <w:szCs w:val="20"/>
        </w:rPr>
      </w:pPr>
      <w:r w:rsidRPr="00E95F7E">
        <w:rPr>
          <w:rFonts w:ascii="Arial" w:hAnsi="Arial" w:cs="Arial"/>
          <w:i/>
          <w:iCs/>
          <w:color w:val="000000" w:themeColor="text1"/>
          <w:sz w:val="20"/>
          <w:szCs w:val="20"/>
        </w:rPr>
        <w:t>It’s why when she ran for school president and won, I thought I should try my hand at politics and ran for treasurer. But then I lost the election, so that dream ended as quickly as it started.</w:t>
      </w:r>
    </w:p>
    <w:p w14:paraId="7DF88916" w14:textId="77777777" w:rsidR="00E95F7E" w:rsidRPr="00E95F7E" w:rsidRDefault="00E95F7E" w:rsidP="00E95F7E">
      <w:pPr>
        <w:tabs>
          <w:tab w:val="left" w:pos="90"/>
        </w:tabs>
        <w:rPr>
          <w:rFonts w:ascii="Arial" w:hAnsi="Arial" w:cs="Arial"/>
          <w:i/>
          <w:iCs/>
          <w:color w:val="000000" w:themeColor="text1"/>
          <w:sz w:val="20"/>
          <w:szCs w:val="20"/>
        </w:rPr>
      </w:pPr>
    </w:p>
    <w:p w14:paraId="42B00CA0" w14:textId="77777777" w:rsidR="00E95F7E" w:rsidRPr="00E95F7E" w:rsidRDefault="00E95F7E" w:rsidP="00E95F7E">
      <w:pPr>
        <w:tabs>
          <w:tab w:val="left" w:pos="90"/>
        </w:tabs>
        <w:rPr>
          <w:rFonts w:ascii="Arial" w:hAnsi="Arial" w:cs="Arial"/>
          <w:i/>
          <w:iCs/>
          <w:color w:val="000000" w:themeColor="text1"/>
          <w:sz w:val="20"/>
          <w:szCs w:val="20"/>
        </w:rPr>
      </w:pPr>
      <w:r w:rsidRPr="00E95F7E">
        <w:rPr>
          <w:rFonts w:ascii="Arial" w:hAnsi="Arial" w:cs="Arial"/>
          <w:i/>
          <w:iCs/>
          <w:color w:val="000000" w:themeColor="text1"/>
          <w:sz w:val="20"/>
          <w:szCs w:val="20"/>
        </w:rPr>
        <w:t xml:space="preserve">It’s why when my sister won a public speaking contest, I decided to sign up for a speech and drama elective to get better myself. But then I realized that one of the assignments was to sing a solo in front of the whole class. And even though my lie about having laryngitis bought me a little </w:t>
      </w:r>
      <w:r w:rsidRPr="00E95F7E">
        <w:rPr>
          <w:rFonts w:ascii="Arial" w:hAnsi="Arial" w:cs="Arial"/>
          <w:i/>
          <w:iCs/>
          <w:color w:val="000000" w:themeColor="text1"/>
          <w:sz w:val="20"/>
          <w:szCs w:val="20"/>
        </w:rPr>
        <w:lastRenderedPageBreak/>
        <w:t>bit of time, there was no getting out of the assignment. Let’s put a check in the box for one of my most embarrassing moments!</w:t>
      </w:r>
    </w:p>
    <w:p w14:paraId="76E13043" w14:textId="77777777" w:rsidR="00E95F7E" w:rsidRPr="00E95F7E" w:rsidRDefault="00E95F7E" w:rsidP="00E95F7E">
      <w:pPr>
        <w:tabs>
          <w:tab w:val="left" w:pos="90"/>
        </w:tabs>
        <w:rPr>
          <w:rFonts w:ascii="Arial" w:hAnsi="Arial" w:cs="Arial"/>
          <w:i/>
          <w:iCs/>
          <w:color w:val="000000" w:themeColor="text1"/>
          <w:sz w:val="20"/>
          <w:szCs w:val="20"/>
        </w:rPr>
      </w:pPr>
    </w:p>
    <w:p w14:paraId="380567E3" w14:textId="77777777" w:rsidR="00E95F7E" w:rsidRPr="00E95F7E" w:rsidRDefault="00E95F7E" w:rsidP="00E95F7E">
      <w:pPr>
        <w:tabs>
          <w:tab w:val="left" w:pos="90"/>
        </w:tabs>
        <w:rPr>
          <w:rFonts w:ascii="Arial" w:hAnsi="Arial" w:cs="Arial"/>
          <w:i/>
          <w:iCs/>
          <w:color w:val="000000" w:themeColor="text1"/>
          <w:sz w:val="20"/>
          <w:szCs w:val="20"/>
        </w:rPr>
      </w:pPr>
      <w:r w:rsidRPr="00E95F7E">
        <w:rPr>
          <w:rFonts w:ascii="Arial" w:hAnsi="Arial" w:cs="Arial"/>
          <w:i/>
          <w:iCs/>
          <w:color w:val="000000" w:themeColor="text1"/>
          <w:sz w:val="20"/>
          <w:szCs w:val="20"/>
        </w:rPr>
        <w:t>Looking back, I realize that some of me imitating and copying my sister was because I looked up to her. But it was also me trying to figure out who I was. Was I supposed to be just a younger version of my older sister? Or was I supposed to be someone different with my own interests?</w:t>
      </w:r>
    </w:p>
    <w:p w14:paraId="426F3885" w14:textId="77777777" w:rsidR="00E95F7E" w:rsidRPr="00E95F7E" w:rsidRDefault="00E95F7E" w:rsidP="00E95F7E">
      <w:pPr>
        <w:tabs>
          <w:tab w:val="left" w:pos="90"/>
        </w:tabs>
        <w:rPr>
          <w:rFonts w:ascii="Arial" w:hAnsi="Arial" w:cs="Arial"/>
          <w:i/>
          <w:iCs/>
          <w:color w:val="000000" w:themeColor="text1"/>
          <w:sz w:val="20"/>
          <w:szCs w:val="20"/>
        </w:rPr>
      </w:pPr>
    </w:p>
    <w:p w14:paraId="3FD823FA" w14:textId="77777777" w:rsidR="00E95F7E" w:rsidRPr="00E95F7E" w:rsidRDefault="00E95F7E" w:rsidP="00E95F7E">
      <w:pPr>
        <w:tabs>
          <w:tab w:val="left" w:pos="90"/>
        </w:tabs>
        <w:rPr>
          <w:rFonts w:ascii="Arial" w:hAnsi="Arial" w:cs="Arial"/>
          <w:color w:val="000000" w:themeColor="text1"/>
          <w:sz w:val="20"/>
          <w:szCs w:val="20"/>
        </w:rPr>
      </w:pPr>
      <w:r w:rsidRPr="00E95F7E">
        <w:rPr>
          <w:rFonts w:ascii="Arial" w:hAnsi="Arial" w:cs="Arial"/>
          <w:color w:val="000000" w:themeColor="text1"/>
          <w:sz w:val="20"/>
          <w:szCs w:val="20"/>
        </w:rPr>
        <w:t>I may not have used these words. But there was a big question I was asking:</w:t>
      </w:r>
    </w:p>
    <w:p w14:paraId="61E9099B" w14:textId="77777777" w:rsidR="00E95F7E" w:rsidRPr="00E95F7E" w:rsidRDefault="00E95F7E" w:rsidP="00E95F7E">
      <w:pPr>
        <w:tabs>
          <w:tab w:val="left" w:pos="90"/>
        </w:tabs>
        <w:rPr>
          <w:rFonts w:ascii="Arial" w:hAnsi="Arial" w:cs="Arial"/>
          <w:color w:val="000000" w:themeColor="text1"/>
          <w:sz w:val="20"/>
          <w:szCs w:val="20"/>
        </w:rPr>
      </w:pPr>
    </w:p>
    <w:p w14:paraId="44226CB4" w14:textId="77777777" w:rsidR="00E95F7E" w:rsidRPr="00E95F7E" w:rsidRDefault="00E95F7E" w:rsidP="00E95F7E">
      <w:pPr>
        <w:tabs>
          <w:tab w:val="left" w:pos="90"/>
        </w:tabs>
        <w:rPr>
          <w:rFonts w:ascii="Arial" w:hAnsi="Arial" w:cs="Arial"/>
          <w:color w:val="000000" w:themeColor="text1"/>
          <w:sz w:val="20"/>
          <w:szCs w:val="20"/>
        </w:rPr>
      </w:pPr>
      <w:r w:rsidRPr="00E95F7E">
        <w:rPr>
          <w:rFonts w:ascii="Arial" w:hAnsi="Arial" w:cs="Arial"/>
          <w:b/>
          <w:color w:val="000000" w:themeColor="text1"/>
          <w:sz w:val="20"/>
          <w:szCs w:val="20"/>
        </w:rPr>
        <w:t>Who am I?</w:t>
      </w:r>
    </w:p>
    <w:p w14:paraId="4B8C751A" w14:textId="796FD33E" w:rsidR="00157D89" w:rsidRDefault="00157D89" w:rsidP="000C7DA9">
      <w:pPr>
        <w:tabs>
          <w:tab w:val="left" w:pos="90"/>
        </w:tabs>
        <w:rPr>
          <w:rFonts w:ascii="Arial" w:eastAsia="Arial" w:hAnsi="Arial" w:cs="Arial"/>
          <w:color w:val="000000" w:themeColor="text1"/>
          <w:sz w:val="20"/>
          <w:szCs w:val="20"/>
        </w:rPr>
      </w:pPr>
    </w:p>
    <w:p w14:paraId="5207DBD9" w14:textId="206CAC20"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66753B43" w14:textId="77777777" w:rsidR="00157D89" w:rsidRDefault="00157D89" w:rsidP="00157D89">
      <w:pPr>
        <w:tabs>
          <w:tab w:val="left" w:pos="90"/>
        </w:tabs>
        <w:ind w:left="360" w:right="900"/>
        <w:rPr>
          <w:rFonts w:ascii="Arial" w:hAnsi="Arial" w:cs="Arial"/>
          <w:color w:val="D63D4D"/>
        </w:rPr>
      </w:pPr>
    </w:p>
    <w:p w14:paraId="3A6F6ADB"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TENSION</w:t>
      </w:r>
    </w:p>
    <w:p w14:paraId="5F633484" w14:textId="77777777" w:rsidR="00157D89" w:rsidRPr="00901490" w:rsidRDefault="00157D89" w:rsidP="00157D89">
      <w:pPr>
        <w:tabs>
          <w:tab w:val="left" w:pos="90"/>
        </w:tabs>
        <w:jc w:val="center"/>
        <w:rPr>
          <w:rFonts w:cs="Arial"/>
          <w:sz w:val="20"/>
          <w:szCs w:val="20"/>
        </w:rPr>
      </w:pPr>
    </w:p>
    <w:p w14:paraId="7BE28770" w14:textId="15332AD8" w:rsidR="00157D89" w:rsidRDefault="00157D89" w:rsidP="00157D89">
      <w:pPr>
        <w:tabs>
          <w:tab w:val="left" w:pos="90"/>
        </w:tabs>
        <w:jc w:val="center"/>
        <w:rPr>
          <w:rFonts w:ascii="Arial" w:hAnsi="Arial" w:cs="Arial"/>
          <w:color w:val="000000" w:themeColor="text1"/>
          <w:sz w:val="20"/>
          <w:szCs w:val="20"/>
        </w:rPr>
      </w:pPr>
      <w:r>
        <w:rPr>
          <w:rFonts w:ascii="Arial" w:hAnsi="Arial" w:cs="Arial"/>
          <w:color w:val="000000" w:themeColor="text1"/>
          <w:sz w:val="20"/>
          <w:szCs w:val="20"/>
        </w:rPr>
        <w:t>3</w:t>
      </w:r>
      <w:r w:rsidRPr="00912471">
        <w:rPr>
          <w:rFonts w:ascii="Arial" w:hAnsi="Arial" w:cs="Arial"/>
          <w:color w:val="000000" w:themeColor="text1"/>
          <w:sz w:val="20"/>
          <w:szCs w:val="20"/>
        </w:rPr>
        <w:t xml:space="preserve"> MINUTES</w:t>
      </w:r>
    </w:p>
    <w:p w14:paraId="66FF66E6" w14:textId="6F1B7BDD" w:rsidR="00E95F7E" w:rsidRDefault="00E95F7E" w:rsidP="00157D89">
      <w:pPr>
        <w:tabs>
          <w:tab w:val="left" w:pos="90"/>
        </w:tabs>
        <w:jc w:val="center"/>
        <w:rPr>
          <w:rFonts w:ascii="Arial" w:hAnsi="Arial" w:cs="Arial"/>
          <w:color w:val="000000" w:themeColor="text1"/>
          <w:sz w:val="20"/>
          <w:szCs w:val="20"/>
        </w:rPr>
      </w:pPr>
    </w:p>
    <w:p w14:paraId="1DA032C7" w14:textId="77777777" w:rsidR="00E95F7E" w:rsidRPr="000B5450" w:rsidRDefault="00E95F7E" w:rsidP="00E95F7E">
      <w:pPr>
        <w:rPr>
          <w:rFonts w:ascii="Arial" w:hAnsi="Arial" w:cs="Arial"/>
          <w:sz w:val="20"/>
          <w:szCs w:val="20"/>
        </w:rPr>
      </w:pPr>
      <w:r w:rsidRPr="000B5450">
        <w:rPr>
          <w:rFonts w:ascii="Arial" w:hAnsi="Arial" w:cs="Arial"/>
          <w:sz w:val="20"/>
          <w:szCs w:val="20"/>
        </w:rPr>
        <w:t>Like me, you</w:t>
      </w:r>
      <w:r>
        <w:rPr>
          <w:rFonts w:ascii="Arial" w:hAnsi="Arial" w:cs="Arial"/>
          <w:sz w:val="20"/>
          <w:szCs w:val="20"/>
        </w:rPr>
        <w:t xml:space="preserve"> might not</w:t>
      </w:r>
      <w:r w:rsidRPr="000B5450">
        <w:rPr>
          <w:rFonts w:ascii="Arial" w:hAnsi="Arial" w:cs="Arial"/>
          <w:sz w:val="20"/>
          <w:szCs w:val="20"/>
        </w:rPr>
        <w:t xml:space="preserve"> use the </w:t>
      </w:r>
      <w:r w:rsidRPr="000B5450">
        <w:rPr>
          <w:rFonts w:ascii="Arial" w:hAnsi="Arial" w:cs="Arial"/>
          <w:i/>
          <w:sz w:val="20"/>
          <w:szCs w:val="20"/>
        </w:rPr>
        <w:t xml:space="preserve">actual </w:t>
      </w:r>
      <w:r w:rsidRPr="000B5450">
        <w:rPr>
          <w:rFonts w:ascii="Arial" w:hAnsi="Arial" w:cs="Arial"/>
          <w:sz w:val="20"/>
          <w:szCs w:val="20"/>
        </w:rPr>
        <w:t>words, “Who am I?” but you may have wondered or thought about some version of this question. What we’re really asking about is our identity. Identity is what makes us</w:t>
      </w:r>
      <w:r>
        <w:rPr>
          <w:rFonts w:ascii="Arial" w:hAnsi="Arial" w:cs="Arial"/>
          <w:sz w:val="20"/>
          <w:szCs w:val="20"/>
        </w:rPr>
        <w:t xml:space="preserve"> “</w:t>
      </w:r>
      <w:r w:rsidRPr="000B5450">
        <w:rPr>
          <w:rFonts w:ascii="Arial" w:hAnsi="Arial" w:cs="Arial"/>
          <w:sz w:val="20"/>
          <w:szCs w:val="20"/>
        </w:rPr>
        <w:t>US.</w:t>
      </w:r>
      <w:r>
        <w:rPr>
          <w:rFonts w:ascii="Arial" w:hAnsi="Arial" w:cs="Arial"/>
          <w:sz w:val="20"/>
          <w:szCs w:val="20"/>
        </w:rPr>
        <w:t>”</w:t>
      </w:r>
      <w:r w:rsidRPr="000B5450">
        <w:rPr>
          <w:rFonts w:ascii="Arial" w:hAnsi="Arial" w:cs="Arial"/>
          <w:sz w:val="20"/>
          <w:szCs w:val="20"/>
        </w:rPr>
        <w:t xml:space="preserve"> It’s what makes us unique and causes us to </w:t>
      </w:r>
      <w:r>
        <w:rPr>
          <w:rFonts w:ascii="Arial" w:hAnsi="Arial" w:cs="Arial"/>
          <w:sz w:val="20"/>
          <w:szCs w:val="20"/>
        </w:rPr>
        <w:t xml:space="preserve">be different from everyone else. </w:t>
      </w:r>
      <w:r w:rsidRPr="000B5450">
        <w:rPr>
          <w:rFonts w:ascii="Arial" w:hAnsi="Arial" w:cs="Arial"/>
          <w:sz w:val="20"/>
          <w:szCs w:val="20"/>
        </w:rPr>
        <w:t>And if you’re like me, you can sometimes struggle to even begin</w:t>
      </w:r>
      <w:r>
        <w:rPr>
          <w:rFonts w:ascii="Arial" w:hAnsi="Arial" w:cs="Arial"/>
          <w:sz w:val="20"/>
          <w:szCs w:val="20"/>
        </w:rPr>
        <w:t xml:space="preserve"> to</w:t>
      </w:r>
      <w:r w:rsidRPr="000B5450">
        <w:rPr>
          <w:rFonts w:ascii="Arial" w:hAnsi="Arial" w:cs="Arial"/>
          <w:sz w:val="20"/>
          <w:szCs w:val="20"/>
        </w:rPr>
        <w:t xml:space="preserve"> understand how to answer this question.</w:t>
      </w:r>
    </w:p>
    <w:p w14:paraId="25C8CD5E" w14:textId="77777777" w:rsidR="00E95F7E" w:rsidRPr="000B5450" w:rsidRDefault="00E95F7E" w:rsidP="00E95F7E">
      <w:pPr>
        <w:rPr>
          <w:rFonts w:ascii="Arial" w:hAnsi="Arial" w:cs="Arial"/>
          <w:sz w:val="20"/>
          <w:szCs w:val="20"/>
        </w:rPr>
      </w:pPr>
    </w:p>
    <w:p w14:paraId="237B5728" w14:textId="77777777" w:rsidR="00E95F7E" w:rsidRDefault="00E95F7E" w:rsidP="00E95F7E">
      <w:pPr>
        <w:rPr>
          <w:rFonts w:ascii="Arial" w:hAnsi="Arial" w:cs="Arial"/>
          <w:sz w:val="20"/>
          <w:szCs w:val="20"/>
        </w:rPr>
      </w:pPr>
      <w:r w:rsidRPr="000B5450">
        <w:rPr>
          <w:rFonts w:ascii="Arial" w:hAnsi="Arial" w:cs="Arial"/>
          <w:sz w:val="20"/>
          <w:szCs w:val="20"/>
        </w:rPr>
        <w:t xml:space="preserve">The tricky thing about identity is that most of the time, we’re not asking the question with just ourselves in mind. We’re deciding who we are based on what the people around us think of </w:t>
      </w:r>
      <w:proofErr w:type="gramStart"/>
      <w:r w:rsidRPr="000B5450">
        <w:rPr>
          <w:rFonts w:ascii="Arial" w:hAnsi="Arial" w:cs="Arial"/>
          <w:sz w:val="20"/>
          <w:szCs w:val="20"/>
        </w:rPr>
        <w:t>us, or</w:t>
      </w:r>
      <w:proofErr w:type="gramEnd"/>
      <w:r w:rsidRPr="000B5450">
        <w:rPr>
          <w:rFonts w:ascii="Arial" w:hAnsi="Arial" w:cs="Arial"/>
          <w:sz w:val="20"/>
          <w:szCs w:val="20"/>
        </w:rPr>
        <w:t xml:space="preserve"> based on who they are. </w:t>
      </w:r>
    </w:p>
    <w:p w14:paraId="4DCB625C" w14:textId="77777777" w:rsidR="00E95F7E" w:rsidRDefault="00E95F7E" w:rsidP="00E95F7E">
      <w:pPr>
        <w:rPr>
          <w:rFonts w:ascii="Arial" w:hAnsi="Arial" w:cs="Arial"/>
          <w:sz w:val="20"/>
          <w:szCs w:val="20"/>
        </w:rPr>
      </w:pPr>
    </w:p>
    <w:p w14:paraId="0E89528B" w14:textId="77777777" w:rsidR="00E95F7E" w:rsidRPr="00296383" w:rsidRDefault="00E95F7E" w:rsidP="00E95F7E">
      <w:pPr>
        <w:pStyle w:val="ListParagraph"/>
        <w:numPr>
          <w:ilvl w:val="0"/>
          <w:numId w:val="46"/>
        </w:numPr>
        <w:contextualSpacing/>
        <w:rPr>
          <w:rFonts w:ascii="Arial" w:hAnsi="Arial" w:cs="Arial"/>
          <w:sz w:val="20"/>
          <w:szCs w:val="20"/>
        </w:rPr>
      </w:pPr>
      <w:r w:rsidRPr="00296383">
        <w:rPr>
          <w:rFonts w:ascii="Arial" w:hAnsi="Arial" w:cs="Arial"/>
          <w:b/>
          <w:sz w:val="20"/>
          <w:szCs w:val="20"/>
        </w:rPr>
        <w:t>We can tend to base</w:t>
      </w:r>
      <w:r>
        <w:rPr>
          <w:rFonts w:ascii="Arial" w:hAnsi="Arial" w:cs="Arial"/>
          <w:b/>
          <w:sz w:val="20"/>
          <w:szCs w:val="20"/>
        </w:rPr>
        <w:t xml:space="preserve"> our</w:t>
      </w:r>
      <w:r w:rsidRPr="00296383">
        <w:rPr>
          <w:rFonts w:ascii="Arial" w:hAnsi="Arial" w:cs="Arial"/>
          <w:b/>
          <w:sz w:val="20"/>
          <w:szCs w:val="20"/>
        </w:rPr>
        <w:t xml:space="preserve"> identity on what others expect of us.</w:t>
      </w:r>
      <w:r w:rsidRPr="00296383">
        <w:rPr>
          <w:rFonts w:ascii="Arial" w:hAnsi="Arial" w:cs="Arial"/>
          <w:sz w:val="20"/>
          <w:szCs w:val="20"/>
        </w:rPr>
        <w:t xml:space="preserve"> We think about what other people want us to be or need us to be. We constantly feel the pressure to live up to expectations of family, friends, teachers, and coaches. Our parent</w:t>
      </w:r>
      <w:r>
        <w:rPr>
          <w:rFonts w:ascii="Arial" w:hAnsi="Arial" w:cs="Arial"/>
          <w:sz w:val="20"/>
          <w:szCs w:val="20"/>
        </w:rPr>
        <w:t>s</w:t>
      </w:r>
      <w:r w:rsidRPr="00296383">
        <w:rPr>
          <w:rFonts w:ascii="Arial" w:hAnsi="Arial" w:cs="Arial"/>
          <w:sz w:val="20"/>
          <w:szCs w:val="20"/>
        </w:rPr>
        <w:t xml:space="preserve"> want us to be responsible, so we see “responsible” as being part of our identity. Or a coach wants us to be a leader, so we make that part of our identity. It’s not who we </w:t>
      </w:r>
      <w:proofErr w:type="gramStart"/>
      <w:r w:rsidRPr="00296383">
        <w:rPr>
          <w:rFonts w:ascii="Arial" w:hAnsi="Arial" w:cs="Arial"/>
          <w:i/>
          <w:sz w:val="20"/>
          <w:szCs w:val="20"/>
        </w:rPr>
        <w:t>actually</w:t>
      </w:r>
      <w:r w:rsidRPr="00296383">
        <w:rPr>
          <w:rFonts w:ascii="Arial" w:hAnsi="Arial" w:cs="Arial"/>
          <w:sz w:val="20"/>
          <w:szCs w:val="20"/>
        </w:rPr>
        <w:t xml:space="preserve"> are</w:t>
      </w:r>
      <w:proofErr w:type="gramEnd"/>
      <w:r w:rsidRPr="00296383">
        <w:rPr>
          <w:rFonts w:ascii="Arial" w:hAnsi="Arial" w:cs="Arial"/>
          <w:sz w:val="20"/>
          <w:szCs w:val="20"/>
        </w:rPr>
        <w:t xml:space="preserve"> as much as it is what people think we should be.</w:t>
      </w:r>
    </w:p>
    <w:p w14:paraId="45306048" w14:textId="77777777" w:rsidR="00E95F7E" w:rsidRPr="000B5450" w:rsidRDefault="00E95F7E" w:rsidP="00E95F7E">
      <w:pPr>
        <w:rPr>
          <w:rFonts w:ascii="Arial" w:hAnsi="Arial" w:cs="Arial"/>
          <w:sz w:val="20"/>
          <w:szCs w:val="20"/>
        </w:rPr>
      </w:pPr>
    </w:p>
    <w:p w14:paraId="6BEA966D" w14:textId="77777777" w:rsidR="00E95F7E" w:rsidRPr="00296383" w:rsidRDefault="00E95F7E" w:rsidP="00E95F7E">
      <w:pPr>
        <w:pStyle w:val="ListParagraph"/>
        <w:numPr>
          <w:ilvl w:val="0"/>
          <w:numId w:val="46"/>
        </w:numPr>
        <w:contextualSpacing/>
        <w:rPr>
          <w:rFonts w:ascii="Arial" w:hAnsi="Arial" w:cs="Arial"/>
          <w:sz w:val="20"/>
          <w:szCs w:val="20"/>
        </w:rPr>
      </w:pPr>
      <w:r w:rsidRPr="00296383">
        <w:rPr>
          <w:rFonts w:ascii="Arial" w:hAnsi="Arial" w:cs="Arial"/>
          <w:sz w:val="20"/>
          <w:szCs w:val="20"/>
        </w:rPr>
        <w:t xml:space="preserve">At the same time, </w:t>
      </w:r>
      <w:r w:rsidRPr="00296383">
        <w:rPr>
          <w:rFonts w:ascii="Arial" w:hAnsi="Arial" w:cs="Arial"/>
          <w:b/>
          <w:sz w:val="20"/>
          <w:szCs w:val="20"/>
        </w:rPr>
        <w:t>we tend to base our identity on areas where we feel judged by others</w:t>
      </w:r>
      <w:r w:rsidRPr="00296383">
        <w:rPr>
          <w:rFonts w:ascii="Arial" w:hAnsi="Arial" w:cs="Arial"/>
          <w:sz w:val="20"/>
          <w:szCs w:val="20"/>
        </w:rPr>
        <w:t xml:space="preserve">. We see ourselves through the lens of being not enough of whatever they expect from us. We’re not _____________ enough. Not funny enough. Not tall enough. Not confident enough. Not smart enough. The list goes on and on. We define who we are based on areas where we feel like we don’t measure up. </w:t>
      </w:r>
      <w:r>
        <w:rPr>
          <w:rFonts w:ascii="Arial" w:hAnsi="Arial" w:cs="Arial"/>
          <w:sz w:val="20"/>
          <w:szCs w:val="20"/>
        </w:rPr>
        <w:t xml:space="preserve">Maybe you feel like you </w:t>
      </w:r>
      <w:proofErr w:type="gramStart"/>
      <w:r>
        <w:rPr>
          <w:rFonts w:ascii="Arial" w:hAnsi="Arial" w:cs="Arial"/>
          <w:sz w:val="20"/>
          <w:szCs w:val="20"/>
        </w:rPr>
        <w:t>have to</w:t>
      </w:r>
      <w:proofErr w:type="gramEnd"/>
      <w:r>
        <w:rPr>
          <w:rFonts w:ascii="Arial" w:hAnsi="Arial" w:cs="Arial"/>
          <w:sz w:val="20"/>
          <w:szCs w:val="20"/>
        </w:rPr>
        <w:t xml:space="preserve"> act or be a certain way because of your race or cultural background.</w:t>
      </w:r>
      <w:r w:rsidRPr="000B5450">
        <w:rPr>
          <w:rFonts w:ascii="Arial" w:hAnsi="Arial" w:cs="Arial"/>
          <w:sz w:val="20"/>
          <w:szCs w:val="20"/>
        </w:rPr>
        <w:t xml:space="preserve"> </w:t>
      </w:r>
      <w:r w:rsidRPr="00296383">
        <w:rPr>
          <w:rFonts w:ascii="Arial" w:hAnsi="Arial" w:cs="Arial"/>
          <w:sz w:val="20"/>
          <w:szCs w:val="20"/>
        </w:rPr>
        <w:t>And for you, maybe you realize that you’re more than the label or judgment others have placed on you, but you’re not sure what that means or looks like. You just know that what others have given you is an incomplete picture, and there’s more to you than that.</w:t>
      </w:r>
    </w:p>
    <w:p w14:paraId="2199BF7F" w14:textId="77777777" w:rsidR="00E95F7E" w:rsidRPr="000B5450" w:rsidRDefault="00E95F7E" w:rsidP="00E95F7E">
      <w:pPr>
        <w:rPr>
          <w:rFonts w:ascii="Arial" w:hAnsi="Arial" w:cs="Arial"/>
          <w:sz w:val="20"/>
          <w:szCs w:val="20"/>
        </w:rPr>
      </w:pPr>
    </w:p>
    <w:p w14:paraId="22543432" w14:textId="77777777" w:rsidR="00E95F7E" w:rsidRPr="00296383" w:rsidRDefault="00E95F7E" w:rsidP="00E95F7E">
      <w:pPr>
        <w:pStyle w:val="ListParagraph"/>
        <w:numPr>
          <w:ilvl w:val="0"/>
          <w:numId w:val="46"/>
        </w:numPr>
        <w:contextualSpacing/>
        <w:rPr>
          <w:rFonts w:ascii="Arial" w:hAnsi="Arial" w:cs="Arial"/>
          <w:sz w:val="20"/>
          <w:szCs w:val="20"/>
        </w:rPr>
      </w:pPr>
      <w:r w:rsidRPr="00296383">
        <w:rPr>
          <w:rFonts w:ascii="Arial" w:hAnsi="Arial" w:cs="Arial"/>
          <w:sz w:val="20"/>
          <w:szCs w:val="20"/>
        </w:rPr>
        <w:t xml:space="preserve">Also, </w:t>
      </w:r>
      <w:r w:rsidRPr="00296383">
        <w:rPr>
          <w:rFonts w:ascii="Arial" w:hAnsi="Arial" w:cs="Arial"/>
          <w:b/>
          <w:sz w:val="20"/>
          <w:szCs w:val="20"/>
        </w:rPr>
        <w:t>we tend to base our identity on our image</w:t>
      </w:r>
      <w:r w:rsidRPr="00296383">
        <w:rPr>
          <w:rFonts w:ascii="Arial" w:hAnsi="Arial" w:cs="Arial"/>
          <w:sz w:val="20"/>
          <w:szCs w:val="20"/>
        </w:rPr>
        <w:t xml:space="preserve">—how we appear to others. Others see us as the star athlete, so that’s how we see ourselves. Our teachers see us as a below-average student, so that’s how we see ourselves. </w:t>
      </w:r>
    </w:p>
    <w:p w14:paraId="13631977" w14:textId="77777777" w:rsidR="00E95F7E" w:rsidRPr="000B5450" w:rsidRDefault="00E95F7E" w:rsidP="00E95F7E">
      <w:pPr>
        <w:rPr>
          <w:rFonts w:ascii="Arial" w:hAnsi="Arial" w:cs="Arial"/>
          <w:sz w:val="20"/>
          <w:szCs w:val="20"/>
        </w:rPr>
      </w:pPr>
    </w:p>
    <w:p w14:paraId="5BD49FA7" w14:textId="77777777" w:rsidR="00E95F7E" w:rsidRPr="000B5450" w:rsidRDefault="00E95F7E" w:rsidP="00E95F7E">
      <w:pPr>
        <w:rPr>
          <w:rFonts w:ascii="Arial" w:hAnsi="Arial" w:cs="Arial"/>
          <w:sz w:val="20"/>
          <w:szCs w:val="20"/>
        </w:rPr>
      </w:pPr>
      <w:r>
        <w:rPr>
          <w:rFonts w:ascii="Arial" w:hAnsi="Arial" w:cs="Arial"/>
          <w:sz w:val="20"/>
          <w:szCs w:val="20"/>
        </w:rPr>
        <w:t>But no matter how we would explain our identity</w:t>
      </w:r>
      <w:r w:rsidRPr="000B5450">
        <w:rPr>
          <w:rFonts w:ascii="Arial" w:hAnsi="Arial" w:cs="Arial"/>
          <w:sz w:val="20"/>
          <w:szCs w:val="20"/>
        </w:rPr>
        <w:t>, the question</w:t>
      </w:r>
      <w:r>
        <w:rPr>
          <w:rFonts w:ascii="Arial" w:hAnsi="Arial" w:cs="Arial"/>
          <w:sz w:val="20"/>
          <w:szCs w:val="20"/>
        </w:rPr>
        <w:t xml:space="preserve"> for all of us</w:t>
      </w:r>
      <w:r w:rsidRPr="000B5450">
        <w:rPr>
          <w:rFonts w:ascii="Arial" w:hAnsi="Arial" w:cs="Arial"/>
          <w:sz w:val="20"/>
          <w:szCs w:val="20"/>
        </w:rPr>
        <w:t xml:space="preserve"> is the same. </w:t>
      </w:r>
      <w:r>
        <w:rPr>
          <w:rFonts w:ascii="Arial" w:hAnsi="Arial" w:cs="Arial"/>
          <w:sz w:val="20"/>
          <w:szCs w:val="20"/>
        </w:rPr>
        <w:t xml:space="preserve">It’s really the question underneath “Who am I?” This one big question </w:t>
      </w:r>
      <w:r w:rsidRPr="000B5450">
        <w:rPr>
          <w:rFonts w:ascii="Arial" w:hAnsi="Arial" w:cs="Arial"/>
          <w:sz w:val="20"/>
          <w:szCs w:val="20"/>
        </w:rPr>
        <w:t>feeds our insecurity, drives the decisions we make, and determines the friends we have</w:t>
      </w:r>
      <w:r>
        <w:rPr>
          <w:rFonts w:ascii="Arial" w:hAnsi="Arial" w:cs="Arial"/>
          <w:sz w:val="20"/>
          <w:szCs w:val="20"/>
        </w:rPr>
        <w:t>. The question is . . .</w:t>
      </w:r>
    </w:p>
    <w:p w14:paraId="06FDB711" w14:textId="77777777" w:rsidR="00E95F7E" w:rsidRPr="000B5450" w:rsidRDefault="00E95F7E" w:rsidP="00E95F7E">
      <w:pPr>
        <w:rPr>
          <w:rFonts w:ascii="Arial" w:hAnsi="Arial" w:cs="Arial"/>
          <w:sz w:val="20"/>
          <w:szCs w:val="20"/>
        </w:rPr>
      </w:pPr>
    </w:p>
    <w:p w14:paraId="4E64C225" w14:textId="77777777" w:rsidR="00E95F7E" w:rsidRPr="000B5450" w:rsidRDefault="00E95F7E" w:rsidP="00E95F7E">
      <w:pPr>
        <w:rPr>
          <w:rFonts w:ascii="Arial" w:hAnsi="Arial" w:cs="Arial"/>
          <w:b/>
          <w:sz w:val="20"/>
          <w:szCs w:val="20"/>
        </w:rPr>
      </w:pPr>
      <w:r w:rsidRPr="000B5450">
        <w:rPr>
          <w:rFonts w:ascii="Arial" w:hAnsi="Arial" w:cs="Arial"/>
          <w:b/>
          <w:sz w:val="20"/>
          <w:szCs w:val="20"/>
        </w:rPr>
        <w:t>Am I enough?</w:t>
      </w:r>
    </w:p>
    <w:p w14:paraId="0A78DD69" w14:textId="77777777" w:rsidR="00E95F7E" w:rsidRPr="000B5450" w:rsidRDefault="00E95F7E" w:rsidP="00E95F7E">
      <w:pPr>
        <w:rPr>
          <w:rFonts w:ascii="Arial" w:hAnsi="Arial" w:cs="Arial"/>
          <w:sz w:val="20"/>
          <w:szCs w:val="20"/>
        </w:rPr>
      </w:pPr>
    </w:p>
    <w:p w14:paraId="59D2C20F" w14:textId="77777777" w:rsidR="00E95F7E" w:rsidRPr="000B5450" w:rsidRDefault="00E95F7E" w:rsidP="00E95F7E">
      <w:pPr>
        <w:rPr>
          <w:rFonts w:ascii="Arial" w:hAnsi="Arial" w:cs="Arial"/>
          <w:sz w:val="20"/>
          <w:szCs w:val="20"/>
        </w:rPr>
      </w:pPr>
      <w:r w:rsidRPr="000B5450">
        <w:rPr>
          <w:rFonts w:ascii="Arial" w:hAnsi="Arial" w:cs="Arial"/>
          <w:sz w:val="20"/>
          <w:szCs w:val="20"/>
        </w:rPr>
        <w:t xml:space="preserve">Some of you may answer </w:t>
      </w:r>
      <w:r>
        <w:rPr>
          <w:rFonts w:ascii="Arial" w:hAnsi="Arial" w:cs="Arial"/>
          <w:sz w:val="20"/>
          <w:szCs w:val="20"/>
        </w:rPr>
        <w:t>“</w:t>
      </w:r>
      <w:r w:rsidRPr="000B5450">
        <w:rPr>
          <w:rFonts w:ascii="Arial" w:hAnsi="Arial" w:cs="Arial"/>
          <w:sz w:val="20"/>
          <w:szCs w:val="20"/>
        </w:rPr>
        <w:t>yes</w:t>
      </w:r>
      <w:r>
        <w:rPr>
          <w:rFonts w:ascii="Arial" w:hAnsi="Arial" w:cs="Arial"/>
          <w:sz w:val="20"/>
          <w:szCs w:val="20"/>
        </w:rPr>
        <w:t>”</w:t>
      </w:r>
      <w:r w:rsidRPr="000B5450">
        <w:rPr>
          <w:rFonts w:ascii="Arial" w:hAnsi="Arial" w:cs="Arial"/>
          <w:sz w:val="20"/>
          <w:szCs w:val="20"/>
        </w:rPr>
        <w:t xml:space="preserve"> to this question. But you’d probably say, </w:t>
      </w:r>
      <w:r w:rsidRPr="00592D81">
        <w:rPr>
          <w:rFonts w:ascii="Arial" w:hAnsi="Arial" w:cs="Arial"/>
          <w:b/>
          <w:bCs/>
          <w:sz w:val="20"/>
          <w:szCs w:val="20"/>
        </w:rPr>
        <w:t>“Yes,</w:t>
      </w:r>
      <w:r>
        <w:rPr>
          <w:rFonts w:ascii="Arial" w:hAnsi="Arial" w:cs="Arial"/>
          <w:b/>
          <w:bCs/>
          <w:sz w:val="20"/>
          <w:szCs w:val="20"/>
        </w:rPr>
        <w:t xml:space="preserve"> I am enough</w:t>
      </w:r>
      <w:r w:rsidRPr="00592D81">
        <w:rPr>
          <w:rFonts w:ascii="Arial" w:hAnsi="Arial" w:cs="Arial"/>
          <w:b/>
          <w:bCs/>
          <w:sz w:val="20"/>
          <w:szCs w:val="20"/>
        </w:rPr>
        <w:t xml:space="preserve"> BUT</w:t>
      </w:r>
      <w:r>
        <w:rPr>
          <w:rFonts w:ascii="Arial" w:hAnsi="Arial" w:cs="Arial"/>
          <w:b/>
          <w:bCs/>
          <w:sz w:val="20"/>
          <w:szCs w:val="20"/>
        </w:rPr>
        <w:t xml:space="preserve"> . . .</w:t>
      </w:r>
      <w:r w:rsidRPr="00592D81">
        <w:rPr>
          <w:rFonts w:ascii="Arial" w:hAnsi="Arial" w:cs="Arial"/>
          <w:b/>
          <w:bCs/>
          <w:sz w:val="20"/>
          <w:szCs w:val="20"/>
        </w:rPr>
        <w:t xml:space="preserve">” </w:t>
      </w:r>
      <w:r w:rsidRPr="000B5450">
        <w:rPr>
          <w:rFonts w:ascii="Arial" w:hAnsi="Arial" w:cs="Arial"/>
          <w:sz w:val="20"/>
          <w:szCs w:val="20"/>
        </w:rPr>
        <w:t>And you</w:t>
      </w:r>
      <w:r>
        <w:rPr>
          <w:rFonts w:ascii="Arial" w:hAnsi="Arial" w:cs="Arial"/>
          <w:sz w:val="20"/>
          <w:szCs w:val="20"/>
        </w:rPr>
        <w:t xml:space="preserve"> may</w:t>
      </w:r>
      <w:r w:rsidRPr="000B5450">
        <w:rPr>
          <w:rFonts w:ascii="Arial" w:hAnsi="Arial" w:cs="Arial"/>
          <w:sz w:val="20"/>
          <w:szCs w:val="20"/>
        </w:rPr>
        <w:t xml:space="preserve"> be quick to point out the areas where you’re not measuring up. Because let’s be honest, the areas where we </w:t>
      </w:r>
      <w:r w:rsidRPr="000B5450">
        <w:rPr>
          <w:rFonts w:ascii="Arial" w:hAnsi="Arial" w:cs="Arial"/>
          <w:i/>
          <w:sz w:val="20"/>
          <w:szCs w:val="20"/>
        </w:rPr>
        <w:t xml:space="preserve">don’t </w:t>
      </w:r>
      <w:r w:rsidRPr="000B5450">
        <w:rPr>
          <w:rFonts w:ascii="Arial" w:hAnsi="Arial" w:cs="Arial"/>
          <w:sz w:val="20"/>
          <w:szCs w:val="20"/>
        </w:rPr>
        <w:t xml:space="preserve">measure up seem to take up a lot more of our thinking than the areas where we </w:t>
      </w:r>
      <w:r w:rsidRPr="000B5450">
        <w:rPr>
          <w:rFonts w:ascii="Arial" w:hAnsi="Arial" w:cs="Arial"/>
          <w:i/>
          <w:sz w:val="20"/>
          <w:szCs w:val="20"/>
        </w:rPr>
        <w:t>do</w:t>
      </w:r>
      <w:r w:rsidRPr="000B5450">
        <w:rPr>
          <w:rFonts w:ascii="Arial" w:hAnsi="Arial" w:cs="Arial"/>
          <w:sz w:val="20"/>
          <w:szCs w:val="20"/>
        </w:rPr>
        <w:t>, right?</w:t>
      </w:r>
    </w:p>
    <w:p w14:paraId="056BAD24" w14:textId="77777777" w:rsidR="00E95F7E" w:rsidRPr="000B5450" w:rsidRDefault="00E95F7E" w:rsidP="00E95F7E">
      <w:pPr>
        <w:rPr>
          <w:rFonts w:ascii="Arial" w:hAnsi="Arial" w:cs="Arial"/>
          <w:sz w:val="20"/>
          <w:szCs w:val="20"/>
        </w:rPr>
      </w:pPr>
    </w:p>
    <w:p w14:paraId="0EDE02F1" w14:textId="77777777" w:rsidR="00E95F7E" w:rsidRPr="000B5450" w:rsidRDefault="00E95F7E" w:rsidP="00E95F7E">
      <w:pPr>
        <w:rPr>
          <w:rFonts w:ascii="Arial" w:hAnsi="Arial" w:cs="Arial"/>
          <w:sz w:val="20"/>
          <w:szCs w:val="20"/>
        </w:rPr>
      </w:pPr>
      <w:r w:rsidRPr="000B5450">
        <w:rPr>
          <w:rFonts w:ascii="Arial" w:hAnsi="Arial" w:cs="Arial"/>
          <w:sz w:val="20"/>
          <w:szCs w:val="20"/>
        </w:rPr>
        <w:t>Others of you may answer the question by saying</w:t>
      </w:r>
      <w:r>
        <w:rPr>
          <w:rFonts w:ascii="Arial" w:hAnsi="Arial" w:cs="Arial"/>
          <w:sz w:val="20"/>
          <w:szCs w:val="20"/>
        </w:rPr>
        <w:t>,</w:t>
      </w:r>
      <w:r w:rsidRPr="000B5450">
        <w:rPr>
          <w:rFonts w:ascii="Arial" w:hAnsi="Arial" w:cs="Arial"/>
          <w:sz w:val="20"/>
          <w:szCs w:val="20"/>
        </w:rPr>
        <w:t xml:space="preserve"> </w:t>
      </w:r>
      <w:r w:rsidRPr="00592D81">
        <w:rPr>
          <w:rFonts w:ascii="Arial" w:hAnsi="Arial" w:cs="Arial"/>
          <w:b/>
          <w:bCs/>
          <w:sz w:val="20"/>
          <w:szCs w:val="20"/>
        </w:rPr>
        <w:t>“No,</w:t>
      </w:r>
      <w:r>
        <w:rPr>
          <w:rFonts w:ascii="Arial" w:hAnsi="Arial" w:cs="Arial"/>
          <w:b/>
          <w:bCs/>
          <w:sz w:val="20"/>
          <w:szCs w:val="20"/>
        </w:rPr>
        <w:t xml:space="preserve"> I’m not enough</w:t>
      </w:r>
      <w:r w:rsidRPr="00592D81">
        <w:rPr>
          <w:rFonts w:ascii="Arial" w:hAnsi="Arial" w:cs="Arial"/>
          <w:b/>
          <w:bCs/>
          <w:sz w:val="20"/>
          <w:szCs w:val="20"/>
        </w:rPr>
        <w:t xml:space="preserve"> BECAUSE</w:t>
      </w:r>
      <w:r>
        <w:rPr>
          <w:rFonts w:ascii="Arial" w:hAnsi="Arial" w:cs="Arial"/>
          <w:b/>
          <w:bCs/>
          <w:sz w:val="20"/>
          <w:szCs w:val="20"/>
        </w:rPr>
        <w:t xml:space="preserve"> . . .</w:t>
      </w:r>
      <w:r w:rsidRPr="00592D81">
        <w:rPr>
          <w:rFonts w:ascii="Arial" w:hAnsi="Arial" w:cs="Arial"/>
          <w:b/>
          <w:bCs/>
          <w:sz w:val="20"/>
          <w:szCs w:val="20"/>
        </w:rPr>
        <w:t>”</w:t>
      </w:r>
      <w:r w:rsidRPr="000B5450">
        <w:rPr>
          <w:rFonts w:ascii="Arial" w:hAnsi="Arial" w:cs="Arial"/>
          <w:sz w:val="20"/>
          <w:szCs w:val="20"/>
        </w:rPr>
        <w:t xml:space="preserve"> No matter what anyone tells us, we just have a hard time believing that we could ever be enough. </w:t>
      </w:r>
    </w:p>
    <w:p w14:paraId="76238840" w14:textId="77777777" w:rsidR="00E95F7E" w:rsidRPr="000B5450" w:rsidRDefault="00E95F7E" w:rsidP="00E95F7E">
      <w:pPr>
        <w:rPr>
          <w:rFonts w:ascii="Arial" w:hAnsi="Arial" w:cs="Arial"/>
          <w:sz w:val="20"/>
          <w:szCs w:val="20"/>
        </w:rPr>
      </w:pPr>
    </w:p>
    <w:p w14:paraId="0C6BC639" w14:textId="63611A46" w:rsidR="00E95F7E" w:rsidRPr="00E95F7E" w:rsidRDefault="00E95F7E" w:rsidP="00E95F7E">
      <w:pPr>
        <w:rPr>
          <w:rFonts w:ascii="Arial" w:hAnsi="Arial" w:cs="Arial"/>
          <w:sz w:val="20"/>
          <w:szCs w:val="20"/>
        </w:rPr>
      </w:pPr>
      <w:proofErr w:type="gramStart"/>
      <w:r w:rsidRPr="000B5450">
        <w:rPr>
          <w:rFonts w:ascii="Arial" w:hAnsi="Arial" w:cs="Arial"/>
          <w:sz w:val="20"/>
          <w:szCs w:val="20"/>
        </w:rPr>
        <w:t>However</w:t>
      </w:r>
      <w:proofErr w:type="gramEnd"/>
      <w:r w:rsidRPr="000B5450">
        <w:rPr>
          <w:rFonts w:ascii="Arial" w:hAnsi="Arial" w:cs="Arial"/>
          <w:sz w:val="20"/>
          <w:szCs w:val="20"/>
        </w:rPr>
        <w:t xml:space="preserve"> you’d answer that question, here’s the good news. What we talk about today has the potential to be a game-changer for you in the way you answer it moving forward!</w:t>
      </w:r>
    </w:p>
    <w:p w14:paraId="3C72CB93" w14:textId="77777777" w:rsidR="00157D89" w:rsidRPr="00901490" w:rsidRDefault="00157D89" w:rsidP="00157D89">
      <w:pPr>
        <w:pStyle w:val="Normal10"/>
        <w:tabs>
          <w:tab w:val="left" w:pos="90"/>
        </w:tabs>
        <w:spacing w:line="240" w:lineRule="auto"/>
        <w:jc w:val="both"/>
        <w:rPr>
          <w:color w:val="404040"/>
          <w:sz w:val="20"/>
          <w:szCs w:val="20"/>
        </w:rPr>
      </w:pPr>
    </w:p>
    <w:p w14:paraId="662EAF74" w14:textId="77777777" w:rsidR="00157D89" w:rsidRPr="00901490" w:rsidRDefault="00157D89" w:rsidP="00157D89">
      <w:pPr>
        <w:tabs>
          <w:tab w:val="left" w:pos="90"/>
        </w:tabs>
        <w:rPr>
          <w:rFonts w:cs="Arial"/>
          <w:sz w:val="20"/>
          <w:szCs w:val="20"/>
        </w:rPr>
      </w:pPr>
    </w:p>
    <w:p w14:paraId="6A5684BE" w14:textId="77777777"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3A678431" w14:textId="77777777" w:rsidR="00157D89" w:rsidRDefault="00157D89" w:rsidP="000C7DA9">
      <w:pPr>
        <w:tabs>
          <w:tab w:val="left" w:pos="90"/>
        </w:tabs>
        <w:ind w:right="900"/>
        <w:rPr>
          <w:rFonts w:ascii="Arial" w:hAnsi="Arial" w:cs="Arial"/>
          <w:color w:val="D63D4D"/>
        </w:rPr>
      </w:pPr>
    </w:p>
    <w:p w14:paraId="30473048"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TRUTH</w:t>
      </w:r>
    </w:p>
    <w:p w14:paraId="361403E3" w14:textId="77777777" w:rsidR="00157D89" w:rsidRPr="00901490" w:rsidRDefault="00157D89" w:rsidP="00157D89">
      <w:pPr>
        <w:tabs>
          <w:tab w:val="left" w:pos="90"/>
        </w:tabs>
        <w:jc w:val="center"/>
        <w:rPr>
          <w:rFonts w:cs="Arial"/>
          <w:sz w:val="20"/>
          <w:szCs w:val="20"/>
        </w:rPr>
      </w:pPr>
    </w:p>
    <w:p w14:paraId="38E5EB1D" w14:textId="1A379A95" w:rsidR="00157D89" w:rsidRDefault="00E95F7E" w:rsidP="00157D89">
      <w:pPr>
        <w:tabs>
          <w:tab w:val="left" w:pos="90"/>
        </w:tabs>
        <w:jc w:val="center"/>
        <w:rPr>
          <w:rFonts w:ascii="Arial" w:hAnsi="Arial" w:cs="Arial"/>
          <w:sz w:val="20"/>
          <w:szCs w:val="20"/>
        </w:rPr>
      </w:pPr>
      <w:r>
        <w:rPr>
          <w:rFonts w:ascii="Arial" w:hAnsi="Arial" w:cs="Arial"/>
          <w:sz w:val="20"/>
          <w:szCs w:val="20"/>
        </w:rPr>
        <w:t>8</w:t>
      </w:r>
      <w:r w:rsidR="00157D89" w:rsidRPr="00912471">
        <w:rPr>
          <w:rFonts w:ascii="Arial" w:hAnsi="Arial" w:cs="Arial"/>
          <w:sz w:val="20"/>
          <w:szCs w:val="20"/>
        </w:rPr>
        <w:t xml:space="preserve"> MINUTES</w:t>
      </w:r>
      <w:r w:rsidR="00243AB2">
        <w:rPr>
          <w:rFonts w:ascii="Arial" w:hAnsi="Arial" w:cs="Arial"/>
          <w:sz w:val="20"/>
          <w:szCs w:val="20"/>
        </w:rPr>
        <w:t xml:space="preserve"> MSM / 9 MINUTES HSM</w:t>
      </w:r>
    </w:p>
    <w:p w14:paraId="2F82300C" w14:textId="307A16CD" w:rsidR="00E95F7E" w:rsidRDefault="00E95F7E" w:rsidP="00157D89">
      <w:pPr>
        <w:tabs>
          <w:tab w:val="left" w:pos="90"/>
        </w:tabs>
        <w:jc w:val="center"/>
        <w:rPr>
          <w:rFonts w:ascii="Arial" w:hAnsi="Arial" w:cs="Arial"/>
          <w:sz w:val="20"/>
          <w:szCs w:val="20"/>
        </w:rPr>
      </w:pPr>
    </w:p>
    <w:p w14:paraId="0953F10C" w14:textId="77777777" w:rsidR="00E95F7E" w:rsidRPr="000B5450" w:rsidRDefault="00E95F7E" w:rsidP="00E95F7E">
      <w:pPr>
        <w:rPr>
          <w:rFonts w:ascii="Arial" w:hAnsi="Arial" w:cs="Arial"/>
          <w:sz w:val="20"/>
          <w:szCs w:val="20"/>
        </w:rPr>
      </w:pPr>
      <w:r w:rsidRPr="000B5450">
        <w:rPr>
          <w:rFonts w:ascii="Arial" w:hAnsi="Arial" w:cs="Arial"/>
          <w:sz w:val="20"/>
          <w:szCs w:val="20"/>
        </w:rPr>
        <w:t>I probably don’t have to tell you this, but people have been wondering</w:t>
      </w:r>
      <w:r>
        <w:rPr>
          <w:rFonts w:ascii="Arial" w:hAnsi="Arial" w:cs="Arial"/>
          <w:sz w:val="20"/>
          <w:szCs w:val="20"/>
        </w:rPr>
        <w:t>,</w:t>
      </w:r>
      <w:r w:rsidRPr="000B5450">
        <w:rPr>
          <w:rFonts w:ascii="Arial" w:hAnsi="Arial" w:cs="Arial"/>
          <w:sz w:val="20"/>
          <w:szCs w:val="20"/>
        </w:rPr>
        <w:t xml:space="preserve"> “Am I enough?” since the beginning of time. Today</w:t>
      </w:r>
      <w:r>
        <w:rPr>
          <w:rFonts w:ascii="Arial" w:hAnsi="Arial" w:cs="Arial"/>
          <w:sz w:val="20"/>
          <w:szCs w:val="20"/>
        </w:rPr>
        <w:t>,</w:t>
      </w:r>
      <w:r w:rsidRPr="000B5450">
        <w:rPr>
          <w:rFonts w:ascii="Arial" w:hAnsi="Arial" w:cs="Arial"/>
          <w:sz w:val="20"/>
          <w:szCs w:val="20"/>
        </w:rPr>
        <w:t xml:space="preserve"> we’re going to look back at an interaction between Jesus and a group of people in the book of John, which is one of the four books in the Bible that </w:t>
      </w:r>
      <w:r>
        <w:rPr>
          <w:rFonts w:ascii="Arial" w:hAnsi="Arial" w:cs="Arial"/>
          <w:sz w:val="20"/>
          <w:szCs w:val="20"/>
        </w:rPr>
        <w:t>talk about</w:t>
      </w:r>
      <w:r w:rsidRPr="000B5450">
        <w:rPr>
          <w:rFonts w:ascii="Arial" w:hAnsi="Arial" w:cs="Arial"/>
          <w:sz w:val="20"/>
          <w:szCs w:val="20"/>
        </w:rPr>
        <w:t xml:space="preserve"> Jesus’ life on Earth.</w:t>
      </w:r>
    </w:p>
    <w:p w14:paraId="74530437" w14:textId="77777777" w:rsidR="00E95F7E" w:rsidRPr="000B5450" w:rsidRDefault="00E95F7E" w:rsidP="00E95F7E">
      <w:pPr>
        <w:rPr>
          <w:rFonts w:ascii="Arial" w:hAnsi="Arial" w:cs="Arial"/>
          <w:sz w:val="20"/>
          <w:szCs w:val="20"/>
        </w:rPr>
      </w:pPr>
    </w:p>
    <w:p w14:paraId="2FD5AE4A" w14:textId="77777777" w:rsidR="00E95F7E" w:rsidRPr="000B5450" w:rsidRDefault="00E95F7E" w:rsidP="00E95F7E">
      <w:pPr>
        <w:rPr>
          <w:rFonts w:ascii="Arial" w:hAnsi="Arial" w:cs="Arial"/>
          <w:sz w:val="20"/>
          <w:szCs w:val="20"/>
        </w:rPr>
      </w:pPr>
      <w:r w:rsidRPr="000B5450">
        <w:rPr>
          <w:rFonts w:ascii="Arial" w:hAnsi="Arial" w:cs="Arial"/>
          <w:sz w:val="20"/>
          <w:szCs w:val="20"/>
        </w:rPr>
        <w:t xml:space="preserve">In </w:t>
      </w:r>
      <w:r>
        <w:rPr>
          <w:rFonts w:ascii="Arial" w:hAnsi="Arial" w:cs="Arial"/>
          <w:sz w:val="20"/>
          <w:szCs w:val="20"/>
        </w:rPr>
        <w:t>John’s book,</w:t>
      </w:r>
      <w:r w:rsidRPr="000B5450">
        <w:rPr>
          <w:rFonts w:ascii="Arial" w:hAnsi="Arial" w:cs="Arial"/>
          <w:sz w:val="20"/>
          <w:szCs w:val="20"/>
        </w:rPr>
        <w:t xml:space="preserve"> </w:t>
      </w:r>
      <w:r>
        <w:rPr>
          <w:rFonts w:ascii="Arial" w:hAnsi="Arial" w:cs="Arial"/>
          <w:sz w:val="20"/>
          <w:szCs w:val="20"/>
        </w:rPr>
        <w:t>he</w:t>
      </w:r>
      <w:r w:rsidRPr="000B5450">
        <w:rPr>
          <w:rFonts w:ascii="Arial" w:hAnsi="Arial" w:cs="Arial"/>
          <w:sz w:val="20"/>
          <w:szCs w:val="20"/>
        </w:rPr>
        <w:t xml:space="preserve"> records a miracle that Jesus performed. Check it out</w:t>
      </w:r>
      <w:r>
        <w:rPr>
          <w:rFonts w:ascii="Arial" w:hAnsi="Arial" w:cs="Arial"/>
          <w:sz w:val="20"/>
          <w:szCs w:val="20"/>
        </w:rPr>
        <w:t xml:space="preserve"> . . .</w:t>
      </w:r>
    </w:p>
    <w:p w14:paraId="338C0D8C" w14:textId="77777777" w:rsidR="00E95F7E" w:rsidRPr="000B5450" w:rsidRDefault="00E95F7E" w:rsidP="00E95F7E">
      <w:pPr>
        <w:rPr>
          <w:rFonts w:ascii="Arial" w:hAnsi="Arial" w:cs="Arial"/>
          <w:sz w:val="20"/>
          <w:szCs w:val="20"/>
        </w:rPr>
      </w:pPr>
    </w:p>
    <w:p w14:paraId="4490D5F1" w14:textId="77777777" w:rsidR="00E65E2D" w:rsidRPr="00E65E2D" w:rsidRDefault="00E65E2D" w:rsidP="00E65E2D">
      <w:pPr>
        <w:rPr>
          <w:rFonts w:ascii="Arial" w:hAnsi="Arial" w:cs="Arial"/>
          <w:i/>
          <w:sz w:val="20"/>
          <w:szCs w:val="20"/>
        </w:rPr>
      </w:pPr>
      <w:r w:rsidRPr="00E65E2D">
        <w:rPr>
          <w:rFonts w:ascii="Arial" w:hAnsi="Arial" w:cs="Arial"/>
          <w:i/>
          <w:sz w:val="20"/>
          <w:szCs w:val="20"/>
        </w:rPr>
        <w:t>After this, Jesus crossed over to the far side of the Sea of Galilee, also known as the Sea of Tiberias. </w:t>
      </w:r>
      <w:r w:rsidRPr="00E65E2D">
        <w:rPr>
          <w:rFonts w:ascii="Arial" w:hAnsi="Arial" w:cs="Arial"/>
          <w:b/>
          <w:bCs/>
          <w:i/>
          <w:sz w:val="20"/>
          <w:szCs w:val="20"/>
          <w:vertAlign w:val="superscript"/>
        </w:rPr>
        <w:t>2 </w:t>
      </w:r>
      <w:r w:rsidRPr="00E65E2D">
        <w:rPr>
          <w:rFonts w:ascii="Arial" w:hAnsi="Arial" w:cs="Arial"/>
          <w:i/>
          <w:sz w:val="20"/>
          <w:szCs w:val="20"/>
        </w:rPr>
        <w:t>A huge crowd kept following him wherever he went, because they saw his miraculous signs as he healed the sick. </w:t>
      </w:r>
      <w:r w:rsidRPr="00E65E2D">
        <w:rPr>
          <w:rFonts w:ascii="Arial" w:hAnsi="Arial" w:cs="Arial"/>
          <w:b/>
          <w:bCs/>
          <w:i/>
          <w:sz w:val="20"/>
          <w:szCs w:val="20"/>
          <w:vertAlign w:val="superscript"/>
        </w:rPr>
        <w:t>3 </w:t>
      </w:r>
      <w:r w:rsidRPr="00E65E2D">
        <w:rPr>
          <w:rFonts w:ascii="Arial" w:hAnsi="Arial" w:cs="Arial"/>
          <w:i/>
          <w:sz w:val="20"/>
          <w:szCs w:val="20"/>
        </w:rPr>
        <w:t>Then Jesus climbed a hill and sat down with his disciples around him. </w:t>
      </w:r>
      <w:r w:rsidRPr="00E65E2D">
        <w:rPr>
          <w:rFonts w:ascii="Arial" w:hAnsi="Arial" w:cs="Arial"/>
          <w:b/>
          <w:bCs/>
          <w:i/>
          <w:sz w:val="20"/>
          <w:szCs w:val="20"/>
          <w:vertAlign w:val="superscript"/>
        </w:rPr>
        <w:t>4 </w:t>
      </w:r>
      <w:r w:rsidRPr="00E65E2D">
        <w:rPr>
          <w:rFonts w:ascii="Arial" w:hAnsi="Arial" w:cs="Arial"/>
          <w:i/>
          <w:sz w:val="20"/>
          <w:szCs w:val="20"/>
        </w:rPr>
        <w:t>(It was nearly time for the Jewish Passover celebration.) </w:t>
      </w:r>
      <w:r w:rsidRPr="00E65E2D">
        <w:rPr>
          <w:rFonts w:ascii="Arial" w:hAnsi="Arial" w:cs="Arial"/>
          <w:b/>
          <w:bCs/>
          <w:i/>
          <w:sz w:val="20"/>
          <w:szCs w:val="20"/>
          <w:vertAlign w:val="superscript"/>
        </w:rPr>
        <w:t>5 </w:t>
      </w:r>
      <w:r w:rsidRPr="00E65E2D">
        <w:rPr>
          <w:rFonts w:ascii="Arial" w:hAnsi="Arial" w:cs="Arial"/>
          <w:i/>
          <w:sz w:val="20"/>
          <w:szCs w:val="20"/>
        </w:rPr>
        <w:t>Jesus soon saw a huge crowd of people coming to look for him. Turning to Philip, he asked, “Where can we buy bread to feed all these people?” </w:t>
      </w:r>
      <w:r w:rsidRPr="00E65E2D">
        <w:rPr>
          <w:rFonts w:ascii="Arial" w:hAnsi="Arial" w:cs="Arial"/>
          <w:b/>
          <w:bCs/>
          <w:i/>
          <w:sz w:val="20"/>
          <w:szCs w:val="20"/>
          <w:vertAlign w:val="superscript"/>
        </w:rPr>
        <w:t>6 </w:t>
      </w:r>
      <w:r w:rsidRPr="00E65E2D">
        <w:rPr>
          <w:rFonts w:ascii="Arial" w:hAnsi="Arial" w:cs="Arial"/>
          <w:i/>
          <w:sz w:val="20"/>
          <w:szCs w:val="20"/>
        </w:rPr>
        <w:t>He was testing Philip, for he already knew what he was going to do.</w:t>
      </w:r>
    </w:p>
    <w:p w14:paraId="036C6009" w14:textId="07993575" w:rsidR="00E65E2D" w:rsidRPr="00E65E2D" w:rsidRDefault="00E65E2D" w:rsidP="00E65E2D">
      <w:pPr>
        <w:rPr>
          <w:rFonts w:ascii="Arial" w:hAnsi="Arial" w:cs="Arial"/>
          <w:i/>
          <w:sz w:val="20"/>
          <w:szCs w:val="20"/>
        </w:rPr>
      </w:pPr>
      <w:r w:rsidRPr="00E65E2D">
        <w:rPr>
          <w:rFonts w:ascii="Arial" w:hAnsi="Arial" w:cs="Arial"/>
          <w:b/>
          <w:bCs/>
          <w:i/>
          <w:sz w:val="20"/>
          <w:szCs w:val="20"/>
          <w:vertAlign w:val="superscript"/>
        </w:rPr>
        <w:t>7 </w:t>
      </w:r>
      <w:r w:rsidRPr="00E65E2D">
        <w:rPr>
          <w:rFonts w:ascii="Arial" w:hAnsi="Arial" w:cs="Arial"/>
          <w:i/>
          <w:sz w:val="20"/>
          <w:szCs w:val="20"/>
        </w:rPr>
        <w:t>Philip replied, “Even if we worked for months, we wouldn’t have enough money to feed them!”</w:t>
      </w:r>
    </w:p>
    <w:p w14:paraId="1EF08456" w14:textId="239A2413" w:rsidR="00E95F7E" w:rsidRPr="000B5450" w:rsidRDefault="00E95F7E" w:rsidP="00E95F7E">
      <w:pPr>
        <w:rPr>
          <w:rFonts w:ascii="Arial" w:hAnsi="Arial" w:cs="Arial"/>
          <w:i/>
          <w:sz w:val="20"/>
          <w:szCs w:val="20"/>
        </w:rPr>
      </w:pPr>
      <w:r w:rsidRPr="000B5450">
        <w:rPr>
          <w:rFonts w:ascii="Arial" w:hAnsi="Arial" w:cs="Arial"/>
          <w:i/>
          <w:sz w:val="20"/>
          <w:szCs w:val="20"/>
        </w:rPr>
        <w:t xml:space="preserve"> (John 6:1-7 </w:t>
      </w:r>
      <w:r w:rsidR="00E65E2D">
        <w:rPr>
          <w:rFonts w:ascii="Arial" w:hAnsi="Arial" w:cs="Arial"/>
          <w:i/>
          <w:sz w:val="20"/>
          <w:szCs w:val="20"/>
        </w:rPr>
        <w:t>NLT</w:t>
      </w:r>
      <w:r w:rsidRPr="000B5450">
        <w:rPr>
          <w:rFonts w:ascii="Arial" w:hAnsi="Arial" w:cs="Arial"/>
          <w:i/>
          <w:sz w:val="20"/>
          <w:szCs w:val="20"/>
        </w:rPr>
        <w:t>).</w:t>
      </w:r>
    </w:p>
    <w:p w14:paraId="0C118DDE" w14:textId="77777777" w:rsidR="00E95F7E" w:rsidRPr="000B5450" w:rsidRDefault="00E95F7E" w:rsidP="00E95F7E">
      <w:pPr>
        <w:rPr>
          <w:rFonts w:ascii="Arial" w:hAnsi="Arial" w:cs="Arial"/>
          <w:sz w:val="20"/>
          <w:szCs w:val="20"/>
        </w:rPr>
      </w:pPr>
    </w:p>
    <w:p w14:paraId="187C4116" w14:textId="77777777" w:rsidR="00E95F7E" w:rsidRPr="000B5450" w:rsidRDefault="00E95F7E" w:rsidP="00E95F7E">
      <w:pPr>
        <w:rPr>
          <w:rFonts w:ascii="Arial" w:hAnsi="Arial" w:cs="Arial"/>
          <w:sz w:val="20"/>
          <w:szCs w:val="20"/>
        </w:rPr>
      </w:pPr>
      <w:r w:rsidRPr="000B5450">
        <w:rPr>
          <w:rFonts w:ascii="Arial" w:hAnsi="Arial" w:cs="Arial"/>
          <w:sz w:val="20"/>
          <w:szCs w:val="20"/>
        </w:rPr>
        <w:t>So right away, there</w:t>
      </w:r>
      <w:r>
        <w:rPr>
          <w:rFonts w:ascii="Arial" w:hAnsi="Arial" w:cs="Arial"/>
          <w:sz w:val="20"/>
          <w:szCs w:val="20"/>
        </w:rPr>
        <w:t>’</w:t>
      </w:r>
      <w:r w:rsidRPr="000B5450">
        <w:rPr>
          <w:rFonts w:ascii="Arial" w:hAnsi="Arial" w:cs="Arial"/>
          <w:sz w:val="20"/>
          <w:szCs w:val="20"/>
        </w:rPr>
        <w:t xml:space="preserve">s a problem. Jesus </w:t>
      </w:r>
      <w:r>
        <w:rPr>
          <w:rFonts w:ascii="Arial" w:hAnsi="Arial" w:cs="Arial"/>
          <w:sz w:val="20"/>
          <w:szCs w:val="20"/>
        </w:rPr>
        <w:t>could tell that</w:t>
      </w:r>
      <w:r w:rsidRPr="000B5450">
        <w:rPr>
          <w:rFonts w:ascii="Arial" w:hAnsi="Arial" w:cs="Arial"/>
          <w:sz w:val="20"/>
          <w:szCs w:val="20"/>
        </w:rPr>
        <w:t xml:space="preserve"> </w:t>
      </w:r>
      <w:r>
        <w:rPr>
          <w:rFonts w:ascii="Arial" w:hAnsi="Arial" w:cs="Arial"/>
          <w:sz w:val="20"/>
          <w:szCs w:val="20"/>
        </w:rPr>
        <w:t>the</w:t>
      </w:r>
      <w:r w:rsidRPr="000B5450">
        <w:rPr>
          <w:rFonts w:ascii="Arial" w:hAnsi="Arial" w:cs="Arial"/>
          <w:sz w:val="20"/>
          <w:szCs w:val="20"/>
        </w:rPr>
        <w:t xml:space="preserve"> people are hungry. The disciples are freaking out. I would be, too. Hungry people become hangry people</w:t>
      </w:r>
      <w:r>
        <w:rPr>
          <w:rFonts w:ascii="Arial" w:hAnsi="Arial" w:cs="Arial"/>
          <w:sz w:val="20"/>
          <w:szCs w:val="20"/>
        </w:rPr>
        <w:t xml:space="preserve"> </w:t>
      </w:r>
      <w:proofErr w:type="gramStart"/>
      <w:r>
        <w:rPr>
          <w:rFonts w:ascii="Arial" w:hAnsi="Arial" w:cs="Arial"/>
          <w:sz w:val="20"/>
          <w:szCs w:val="20"/>
        </w:rPr>
        <w:t>really fast</w:t>
      </w:r>
      <w:proofErr w:type="gramEnd"/>
      <w:r w:rsidRPr="000B5450">
        <w:rPr>
          <w:rFonts w:ascii="Arial" w:hAnsi="Arial" w:cs="Arial"/>
          <w:sz w:val="20"/>
          <w:szCs w:val="20"/>
        </w:rPr>
        <w:t xml:space="preserve">! I lose my mind when I skip a meal. </w:t>
      </w:r>
      <w:proofErr w:type="gramStart"/>
      <w:r w:rsidRPr="000B5450">
        <w:rPr>
          <w:rFonts w:ascii="Arial" w:hAnsi="Arial" w:cs="Arial"/>
          <w:sz w:val="20"/>
          <w:szCs w:val="20"/>
        </w:rPr>
        <w:t>So</w:t>
      </w:r>
      <w:proofErr w:type="gramEnd"/>
      <w:r w:rsidRPr="000B5450">
        <w:rPr>
          <w:rFonts w:ascii="Arial" w:hAnsi="Arial" w:cs="Arial"/>
          <w:sz w:val="20"/>
          <w:szCs w:val="20"/>
        </w:rPr>
        <w:t xml:space="preserve"> the disciples are wondering what to do. None of the disciples make enough money to buy enough food to feed </w:t>
      </w:r>
      <w:r>
        <w:rPr>
          <w:rFonts w:ascii="Arial" w:hAnsi="Arial" w:cs="Arial"/>
          <w:sz w:val="20"/>
          <w:szCs w:val="20"/>
        </w:rPr>
        <w:t xml:space="preserve">all </w:t>
      </w:r>
      <w:r w:rsidRPr="000B5450">
        <w:rPr>
          <w:rFonts w:ascii="Arial" w:hAnsi="Arial" w:cs="Arial"/>
          <w:sz w:val="20"/>
          <w:szCs w:val="20"/>
        </w:rPr>
        <w:t xml:space="preserve">these people. But Jesus doesn’t seem worried. </w:t>
      </w:r>
    </w:p>
    <w:p w14:paraId="71D9AEBF" w14:textId="77777777" w:rsidR="00E95F7E" w:rsidRPr="000B5450" w:rsidRDefault="00E95F7E" w:rsidP="00E95F7E">
      <w:pPr>
        <w:rPr>
          <w:rFonts w:ascii="Arial" w:hAnsi="Arial" w:cs="Arial"/>
          <w:sz w:val="20"/>
          <w:szCs w:val="20"/>
        </w:rPr>
      </w:pPr>
    </w:p>
    <w:p w14:paraId="4711D9B6" w14:textId="28D4D295" w:rsidR="00E95F7E" w:rsidRDefault="00E95F7E" w:rsidP="00E95F7E">
      <w:pPr>
        <w:rPr>
          <w:rFonts w:ascii="Arial" w:hAnsi="Arial" w:cs="Arial"/>
          <w:sz w:val="20"/>
          <w:szCs w:val="20"/>
        </w:rPr>
      </w:pPr>
      <w:r w:rsidRPr="000B5450">
        <w:rPr>
          <w:rFonts w:ascii="Arial" w:hAnsi="Arial" w:cs="Arial"/>
          <w:sz w:val="20"/>
          <w:szCs w:val="20"/>
        </w:rPr>
        <w:t>Check out what happens next</w:t>
      </w:r>
      <w:r>
        <w:rPr>
          <w:rFonts w:ascii="Arial" w:hAnsi="Arial" w:cs="Arial"/>
          <w:sz w:val="20"/>
          <w:szCs w:val="20"/>
        </w:rPr>
        <w:t xml:space="preserve"> . . .</w:t>
      </w:r>
    </w:p>
    <w:p w14:paraId="079F653D" w14:textId="08FB971A" w:rsidR="00E65E2D" w:rsidRDefault="00E65E2D" w:rsidP="00E95F7E">
      <w:pPr>
        <w:rPr>
          <w:rFonts w:ascii="Arial" w:hAnsi="Arial" w:cs="Arial"/>
          <w:sz w:val="20"/>
          <w:szCs w:val="20"/>
        </w:rPr>
      </w:pPr>
    </w:p>
    <w:p w14:paraId="1BEDCEF2" w14:textId="77777777" w:rsidR="00E65E2D" w:rsidRPr="00E65E2D" w:rsidRDefault="00E65E2D" w:rsidP="00E65E2D">
      <w:pPr>
        <w:numPr>
          <w:ilvl w:val="1"/>
          <w:numId w:val="44"/>
        </w:numPr>
        <w:rPr>
          <w:rFonts w:ascii="Arial" w:hAnsi="Arial" w:cs="Arial"/>
          <w:i/>
          <w:iCs/>
          <w:sz w:val="20"/>
          <w:szCs w:val="20"/>
        </w:rPr>
      </w:pPr>
      <w:r w:rsidRPr="00E65E2D">
        <w:rPr>
          <w:rFonts w:ascii="Arial" w:hAnsi="Arial" w:cs="Arial"/>
          <w:b/>
          <w:bCs/>
          <w:i/>
          <w:iCs/>
          <w:sz w:val="20"/>
          <w:szCs w:val="20"/>
          <w:vertAlign w:val="superscript"/>
        </w:rPr>
        <w:t>8 </w:t>
      </w:r>
      <w:r w:rsidRPr="00E65E2D">
        <w:rPr>
          <w:rFonts w:ascii="Arial" w:hAnsi="Arial" w:cs="Arial"/>
          <w:i/>
          <w:iCs/>
          <w:sz w:val="20"/>
          <w:szCs w:val="20"/>
        </w:rPr>
        <w:t>Then Andrew, Simon Peter’s brother, spoke up. </w:t>
      </w:r>
      <w:r w:rsidRPr="00E65E2D">
        <w:rPr>
          <w:rFonts w:ascii="Arial" w:hAnsi="Arial" w:cs="Arial"/>
          <w:b/>
          <w:bCs/>
          <w:i/>
          <w:iCs/>
          <w:sz w:val="20"/>
          <w:szCs w:val="20"/>
          <w:vertAlign w:val="superscript"/>
        </w:rPr>
        <w:t>9 </w:t>
      </w:r>
      <w:r w:rsidRPr="00E65E2D">
        <w:rPr>
          <w:rFonts w:ascii="Arial" w:hAnsi="Arial" w:cs="Arial"/>
          <w:i/>
          <w:iCs/>
          <w:sz w:val="20"/>
          <w:szCs w:val="20"/>
        </w:rPr>
        <w:t>“There’s a young boy here with five barley loaves and two fish. But what good is that with this huge crowd?”</w:t>
      </w:r>
      <w:r w:rsidRPr="00E65E2D">
        <w:rPr>
          <w:rFonts w:ascii="Arial" w:hAnsi="Arial" w:cs="Arial"/>
          <w:i/>
          <w:sz w:val="20"/>
          <w:szCs w:val="20"/>
        </w:rPr>
        <w:t xml:space="preserve"> (John 6:8-9 NLT).</w:t>
      </w:r>
    </w:p>
    <w:p w14:paraId="0D28E61F" w14:textId="77777777" w:rsidR="00E65E2D" w:rsidRPr="00E65E2D" w:rsidRDefault="00E65E2D" w:rsidP="00E65E2D">
      <w:pPr>
        <w:rPr>
          <w:rFonts w:ascii="Arial" w:hAnsi="Arial" w:cs="Arial"/>
          <w:bCs/>
          <w:sz w:val="20"/>
          <w:szCs w:val="20"/>
        </w:rPr>
      </w:pPr>
      <w:r w:rsidRPr="00E65E2D">
        <w:rPr>
          <w:rFonts w:ascii="Arial" w:hAnsi="Arial" w:cs="Arial"/>
          <w:sz w:val="20"/>
          <w:szCs w:val="20"/>
        </w:rPr>
        <w:t xml:space="preserve">Andrew mentions that there’s a “young person” or in the CEB translation it says </w:t>
      </w:r>
      <w:proofErr w:type="gramStart"/>
      <w:r w:rsidRPr="00E65E2D">
        <w:rPr>
          <w:rFonts w:ascii="Arial" w:hAnsi="Arial" w:cs="Arial"/>
          <w:sz w:val="20"/>
          <w:szCs w:val="20"/>
        </w:rPr>
        <w:t>a  “</w:t>
      </w:r>
      <w:proofErr w:type="gramEnd"/>
      <w:r w:rsidRPr="00E65E2D">
        <w:rPr>
          <w:rFonts w:ascii="Arial" w:hAnsi="Arial" w:cs="Arial"/>
          <w:sz w:val="20"/>
          <w:szCs w:val="20"/>
        </w:rPr>
        <w:t>youth” who has some food. We aren’t told the age. It’s just a young person—maybe even a child. And in the 1</w:t>
      </w:r>
      <w:r w:rsidRPr="00E65E2D">
        <w:rPr>
          <w:rFonts w:ascii="Arial" w:hAnsi="Arial" w:cs="Arial"/>
          <w:sz w:val="20"/>
          <w:szCs w:val="20"/>
          <w:vertAlign w:val="superscript"/>
        </w:rPr>
        <w:t>st</w:t>
      </w:r>
      <w:r w:rsidRPr="00E65E2D">
        <w:rPr>
          <w:rFonts w:ascii="Arial" w:hAnsi="Arial" w:cs="Arial"/>
          <w:sz w:val="20"/>
          <w:szCs w:val="20"/>
        </w:rPr>
        <w:t>-century culture, that would’ve made this kid not-so-valuable in the eyes of society.</w:t>
      </w:r>
    </w:p>
    <w:p w14:paraId="36E06DED" w14:textId="77777777" w:rsidR="00E65E2D" w:rsidRPr="000B5450" w:rsidRDefault="00E65E2D" w:rsidP="00E95F7E">
      <w:pPr>
        <w:rPr>
          <w:rFonts w:ascii="Arial" w:hAnsi="Arial" w:cs="Arial"/>
          <w:sz w:val="20"/>
          <w:szCs w:val="20"/>
        </w:rPr>
      </w:pPr>
    </w:p>
    <w:p w14:paraId="6C5A55AC" w14:textId="061CFB27" w:rsidR="00E95F7E" w:rsidRPr="000B5450" w:rsidRDefault="00E95F7E" w:rsidP="00E95F7E">
      <w:pPr>
        <w:rPr>
          <w:rFonts w:ascii="Arial" w:hAnsi="Arial" w:cs="Arial"/>
          <w:sz w:val="20"/>
          <w:szCs w:val="20"/>
        </w:rPr>
      </w:pPr>
      <w:r w:rsidRPr="000B5450">
        <w:rPr>
          <w:rFonts w:ascii="Arial" w:hAnsi="Arial" w:cs="Arial"/>
          <w:sz w:val="20"/>
          <w:szCs w:val="20"/>
        </w:rPr>
        <w:t xml:space="preserve">In fact, children tended to be viewed only as property. The only value children had was in what they could do for their family. </w:t>
      </w:r>
    </w:p>
    <w:p w14:paraId="6095A463" w14:textId="77777777" w:rsidR="00E95F7E" w:rsidRPr="000B5450" w:rsidRDefault="00E95F7E" w:rsidP="00E95F7E">
      <w:pPr>
        <w:rPr>
          <w:rFonts w:ascii="Arial" w:hAnsi="Arial" w:cs="Arial"/>
          <w:sz w:val="20"/>
          <w:szCs w:val="20"/>
        </w:rPr>
      </w:pPr>
    </w:p>
    <w:p w14:paraId="67D0625F" w14:textId="77777777" w:rsidR="00E95F7E" w:rsidRPr="000B5450" w:rsidRDefault="00E95F7E" w:rsidP="00E95F7E">
      <w:pPr>
        <w:rPr>
          <w:rFonts w:ascii="Arial" w:hAnsi="Arial" w:cs="Arial"/>
          <w:sz w:val="20"/>
          <w:szCs w:val="20"/>
        </w:rPr>
      </w:pPr>
      <w:r w:rsidRPr="000B5450">
        <w:rPr>
          <w:rFonts w:ascii="Arial" w:hAnsi="Arial" w:cs="Arial"/>
          <w:sz w:val="20"/>
          <w:szCs w:val="20"/>
        </w:rPr>
        <w:t xml:space="preserve">But there’s something else to notice. The young person didn’t have regular bread—he or she had barley bread. And it’s interesting that John decided to include that detail. Because back then, this was the kind of bread that </w:t>
      </w:r>
      <w:r>
        <w:rPr>
          <w:rFonts w:ascii="Arial" w:hAnsi="Arial" w:cs="Arial"/>
          <w:sz w:val="20"/>
          <w:szCs w:val="20"/>
        </w:rPr>
        <w:t>people who were poor</w:t>
      </w:r>
      <w:r w:rsidRPr="000B5450">
        <w:rPr>
          <w:rFonts w:ascii="Arial" w:hAnsi="Arial" w:cs="Arial"/>
          <w:sz w:val="20"/>
          <w:szCs w:val="20"/>
        </w:rPr>
        <w:t xml:space="preserve"> ate. This was the kind of bread you ate when you didn’t have a lot of money or status. This child obviously didn’t come from a family with a lot</w:t>
      </w:r>
      <w:r>
        <w:rPr>
          <w:rFonts w:ascii="Arial" w:hAnsi="Arial" w:cs="Arial"/>
          <w:sz w:val="20"/>
          <w:szCs w:val="20"/>
        </w:rPr>
        <w:t>, b</w:t>
      </w:r>
      <w:r w:rsidRPr="000B5450">
        <w:rPr>
          <w:rFonts w:ascii="Arial" w:hAnsi="Arial" w:cs="Arial"/>
          <w:sz w:val="20"/>
          <w:szCs w:val="20"/>
        </w:rPr>
        <w:t>ut he or she was willing to use what they had anyway.</w:t>
      </w:r>
    </w:p>
    <w:p w14:paraId="405AD2BE" w14:textId="77777777" w:rsidR="00E95F7E" w:rsidRPr="000B5450" w:rsidRDefault="00E95F7E" w:rsidP="00E95F7E">
      <w:pPr>
        <w:rPr>
          <w:rFonts w:ascii="Arial" w:hAnsi="Arial" w:cs="Arial"/>
          <w:sz w:val="20"/>
          <w:szCs w:val="20"/>
        </w:rPr>
      </w:pPr>
    </w:p>
    <w:p w14:paraId="7753A301" w14:textId="77777777" w:rsidR="00E95F7E" w:rsidRPr="000B5450" w:rsidRDefault="00E95F7E" w:rsidP="00E95F7E">
      <w:pPr>
        <w:rPr>
          <w:rFonts w:ascii="Arial" w:hAnsi="Arial" w:cs="Arial"/>
          <w:sz w:val="20"/>
          <w:szCs w:val="20"/>
        </w:rPr>
      </w:pPr>
      <w:r w:rsidRPr="000B5450">
        <w:rPr>
          <w:rFonts w:ascii="Arial" w:hAnsi="Arial" w:cs="Arial"/>
          <w:sz w:val="20"/>
          <w:szCs w:val="20"/>
        </w:rPr>
        <w:t>John continues</w:t>
      </w:r>
      <w:r>
        <w:rPr>
          <w:rFonts w:ascii="Arial" w:hAnsi="Arial" w:cs="Arial"/>
          <w:sz w:val="20"/>
          <w:szCs w:val="20"/>
        </w:rPr>
        <w:t xml:space="preserve"> . . . </w:t>
      </w:r>
    </w:p>
    <w:p w14:paraId="5EA1515A" w14:textId="77777777" w:rsidR="00E95F7E" w:rsidRPr="000B5450" w:rsidRDefault="00E95F7E" w:rsidP="00E95F7E">
      <w:pPr>
        <w:rPr>
          <w:rFonts w:ascii="Arial" w:hAnsi="Arial" w:cs="Arial"/>
          <w:sz w:val="20"/>
          <w:szCs w:val="20"/>
        </w:rPr>
      </w:pPr>
    </w:p>
    <w:p w14:paraId="06FE44AF" w14:textId="77777777" w:rsidR="00E65E2D" w:rsidRPr="00E65E2D" w:rsidRDefault="00E65E2D" w:rsidP="00E65E2D">
      <w:pPr>
        <w:rPr>
          <w:rFonts w:ascii="Arial" w:hAnsi="Arial" w:cs="Arial"/>
          <w:i/>
          <w:iCs/>
          <w:sz w:val="20"/>
          <w:szCs w:val="20"/>
        </w:rPr>
      </w:pPr>
      <w:r w:rsidRPr="00E65E2D">
        <w:rPr>
          <w:rFonts w:ascii="Arial" w:hAnsi="Arial" w:cs="Arial"/>
          <w:b/>
          <w:bCs/>
          <w:i/>
          <w:iCs/>
          <w:sz w:val="20"/>
          <w:szCs w:val="20"/>
          <w:vertAlign w:val="superscript"/>
        </w:rPr>
        <w:t>10 </w:t>
      </w:r>
      <w:r w:rsidRPr="00E65E2D">
        <w:rPr>
          <w:rFonts w:ascii="Arial" w:hAnsi="Arial" w:cs="Arial"/>
          <w:i/>
          <w:iCs/>
          <w:sz w:val="20"/>
          <w:szCs w:val="20"/>
        </w:rPr>
        <w:t xml:space="preserve">“Tell everyone to sit down,” Jesus said. </w:t>
      </w:r>
      <w:proofErr w:type="gramStart"/>
      <w:r w:rsidRPr="00E65E2D">
        <w:rPr>
          <w:rFonts w:ascii="Arial" w:hAnsi="Arial" w:cs="Arial"/>
          <w:i/>
          <w:iCs/>
          <w:sz w:val="20"/>
          <w:szCs w:val="20"/>
        </w:rPr>
        <w:t>So</w:t>
      </w:r>
      <w:proofErr w:type="gramEnd"/>
      <w:r w:rsidRPr="00E65E2D">
        <w:rPr>
          <w:rFonts w:ascii="Arial" w:hAnsi="Arial" w:cs="Arial"/>
          <w:i/>
          <w:iCs/>
          <w:sz w:val="20"/>
          <w:szCs w:val="20"/>
        </w:rPr>
        <w:t xml:space="preserve"> they all sat down on the grassy slopes. (The men alone numbered about 5,000.) </w:t>
      </w:r>
      <w:r w:rsidRPr="00E65E2D">
        <w:rPr>
          <w:rFonts w:ascii="Arial" w:hAnsi="Arial" w:cs="Arial"/>
          <w:b/>
          <w:bCs/>
          <w:i/>
          <w:iCs/>
          <w:sz w:val="20"/>
          <w:szCs w:val="20"/>
          <w:vertAlign w:val="superscript"/>
        </w:rPr>
        <w:t>11 </w:t>
      </w:r>
      <w:r w:rsidRPr="00E65E2D">
        <w:rPr>
          <w:rFonts w:ascii="Arial" w:hAnsi="Arial" w:cs="Arial"/>
          <w:i/>
          <w:iCs/>
          <w:sz w:val="20"/>
          <w:szCs w:val="20"/>
        </w:rPr>
        <w:t xml:space="preserve">Then Jesus took the loaves, gave thanks to God, and distributed them to the people. Afterward he did the same with the fish. And they all ate as much as they </w:t>
      </w:r>
      <w:r w:rsidRPr="00E65E2D">
        <w:rPr>
          <w:rFonts w:ascii="Arial" w:hAnsi="Arial" w:cs="Arial"/>
          <w:i/>
          <w:iCs/>
          <w:sz w:val="20"/>
          <w:szCs w:val="20"/>
        </w:rPr>
        <w:lastRenderedPageBreak/>
        <w:t>wanted. </w:t>
      </w:r>
      <w:r w:rsidRPr="00E65E2D">
        <w:rPr>
          <w:rFonts w:ascii="Arial" w:hAnsi="Arial" w:cs="Arial"/>
          <w:b/>
          <w:bCs/>
          <w:i/>
          <w:iCs/>
          <w:sz w:val="20"/>
          <w:szCs w:val="20"/>
          <w:vertAlign w:val="superscript"/>
        </w:rPr>
        <w:t>12 </w:t>
      </w:r>
      <w:r w:rsidRPr="00E65E2D">
        <w:rPr>
          <w:rFonts w:ascii="Arial" w:hAnsi="Arial" w:cs="Arial"/>
          <w:i/>
          <w:iCs/>
          <w:sz w:val="20"/>
          <w:szCs w:val="20"/>
        </w:rPr>
        <w:t>After everyone was full, Jesus told his disciples, “Now gather the leftovers, so that nothing is wasted.” </w:t>
      </w:r>
      <w:r w:rsidRPr="00E65E2D">
        <w:rPr>
          <w:rFonts w:ascii="Arial" w:hAnsi="Arial" w:cs="Arial"/>
          <w:b/>
          <w:bCs/>
          <w:i/>
          <w:iCs/>
          <w:sz w:val="20"/>
          <w:szCs w:val="20"/>
          <w:vertAlign w:val="superscript"/>
        </w:rPr>
        <w:t>13 </w:t>
      </w:r>
      <w:r w:rsidRPr="00E65E2D">
        <w:rPr>
          <w:rFonts w:ascii="Arial" w:hAnsi="Arial" w:cs="Arial"/>
          <w:i/>
          <w:iCs/>
          <w:sz w:val="20"/>
          <w:szCs w:val="20"/>
        </w:rPr>
        <w:t>So they picked up the pieces and filled twelve baskets with scraps left by the people who had eaten from the five barley loaves.</w:t>
      </w:r>
    </w:p>
    <w:p w14:paraId="639DA0AC" w14:textId="77777777" w:rsidR="00E65E2D" w:rsidRPr="00E65E2D" w:rsidRDefault="00E65E2D" w:rsidP="00E65E2D">
      <w:pPr>
        <w:rPr>
          <w:rFonts w:ascii="Arial" w:hAnsi="Arial" w:cs="Arial"/>
          <w:i/>
          <w:iCs/>
          <w:sz w:val="20"/>
          <w:szCs w:val="20"/>
        </w:rPr>
      </w:pPr>
    </w:p>
    <w:p w14:paraId="3129E20B" w14:textId="38CB22D8" w:rsidR="00E65E2D" w:rsidRPr="00E65E2D" w:rsidRDefault="00E65E2D" w:rsidP="00E65E2D">
      <w:pPr>
        <w:rPr>
          <w:rFonts w:ascii="Arial" w:hAnsi="Arial" w:cs="Arial"/>
          <w:i/>
          <w:iCs/>
          <w:sz w:val="20"/>
          <w:szCs w:val="20"/>
        </w:rPr>
      </w:pPr>
      <w:r w:rsidRPr="00E65E2D">
        <w:rPr>
          <w:rFonts w:ascii="Arial" w:hAnsi="Arial" w:cs="Arial"/>
          <w:b/>
          <w:bCs/>
          <w:i/>
          <w:iCs/>
          <w:sz w:val="20"/>
          <w:szCs w:val="20"/>
          <w:vertAlign w:val="superscript"/>
        </w:rPr>
        <w:t>14 </w:t>
      </w:r>
      <w:r w:rsidRPr="00E65E2D">
        <w:rPr>
          <w:rFonts w:ascii="Arial" w:hAnsi="Arial" w:cs="Arial"/>
          <w:i/>
          <w:iCs/>
          <w:sz w:val="20"/>
          <w:szCs w:val="20"/>
        </w:rPr>
        <w:t>When the people saw him do this miraculous sign, they exclaimed, “Surely, he is the Prophet we have been expecting!” </w:t>
      </w:r>
      <w:r w:rsidRPr="00E65E2D">
        <w:rPr>
          <w:rFonts w:ascii="Arial" w:hAnsi="Arial" w:cs="Arial"/>
          <w:b/>
          <w:bCs/>
          <w:i/>
          <w:iCs/>
          <w:sz w:val="20"/>
          <w:szCs w:val="20"/>
          <w:vertAlign w:val="superscript"/>
        </w:rPr>
        <w:t>15 </w:t>
      </w:r>
      <w:r w:rsidRPr="00E65E2D">
        <w:rPr>
          <w:rFonts w:ascii="Arial" w:hAnsi="Arial" w:cs="Arial"/>
          <w:i/>
          <w:iCs/>
          <w:sz w:val="20"/>
          <w:szCs w:val="20"/>
        </w:rPr>
        <w:t>When Jesus saw that they were ready to force him to be their king, he slipped away into the hills by himself. (John 6:1</w:t>
      </w:r>
      <w:r>
        <w:rPr>
          <w:rFonts w:ascii="Arial" w:hAnsi="Arial" w:cs="Arial"/>
          <w:i/>
          <w:iCs/>
          <w:sz w:val="20"/>
          <w:szCs w:val="20"/>
        </w:rPr>
        <w:t>0</w:t>
      </w:r>
      <w:r w:rsidRPr="00E65E2D">
        <w:rPr>
          <w:rFonts w:ascii="Arial" w:hAnsi="Arial" w:cs="Arial"/>
          <w:i/>
          <w:iCs/>
          <w:sz w:val="20"/>
          <w:szCs w:val="20"/>
        </w:rPr>
        <w:t>-15 NLT)</w:t>
      </w:r>
    </w:p>
    <w:p w14:paraId="31F4A48B" w14:textId="77777777" w:rsidR="00E95F7E" w:rsidRPr="000B5450" w:rsidRDefault="00E95F7E" w:rsidP="00E95F7E">
      <w:pPr>
        <w:rPr>
          <w:rFonts w:ascii="Arial" w:hAnsi="Arial" w:cs="Arial"/>
          <w:sz w:val="20"/>
          <w:szCs w:val="20"/>
        </w:rPr>
      </w:pPr>
    </w:p>
    <w:p w14:paraId="11594689" w14:textId="77777777" w:rsidR="00E95F7E" w:rsidRPr="000B5450" w:rsidRDefault="00E95F7E" w:rsidP="00E95F7E">
      <w:pPr>
        <w:rPr>
          <w:rFonts w:ascii="Arial" w:hAnsi="Arial" w:cs="Arial"/>
          <w:b/>
          <w:sz w:val="20"/>
          <w:szCs w:val="20"/>
        </w:rPr>
      </w:pPr>
      <w:r w:rsidRPr="00296383">
        <w:rPr>
          <w:rFonts w:ascii="Arial" w:hAnsi="Arial" w:cs="Arial"/>
          <w:sz w:val="20"/>
          <w:szCs w:val="20"/>
        </w:rPr>
        <w:t>Jesus did something miraculous, something extraordinary, something that someone with supernatural power could do.</w:t>
      </w:r>
      <w:r w:rsidRPr="000B5450">
        <w:rPr>
          <w:rFonts w:ascii="Arial" w:hAnsi="Arial" w:cs="Arial"/>
          <w:sz w:val="20"/>
          <w:szCs w:val="20"/>
        </w:rPr>
        <w:t xml:space="preserve"> He took a little bit of barley bread and fish, and</w:t>
      </w:r>
      <w:r>
        <w:rPr>
          <w:rFonts w:ascii="Arial" w:hAnsi="Arial" w:cs="Arial"/>
          <w:sz w:val="20"/>
          <w:szCs w:val="20"/>
        </w:rPr>
        <w:t xml:space="preserve"> He</w:t>
      </w:r>
      <w:r w:rsidRPr="000B5450">
        <w:rPr>
          <w:rFonts w:ascii="Arial" w:hAnsi="Arial" w:cs="Arial"/>
          <w:sz w:val="20"/>
          <w:szCs w:val="20"/>
        </w:rPr>
        <w:t xml:space="preserve"> fed the crowd. There ended up being so much food that there w</w:t>
      </w:r>
      <w:r>
        <w:rPr>
          <w:rFonts w:ascii="Arial" w:hAnsi="Arial" w:cs="Arial"/>
          <w:sz w:val="20"/>
          <w:szCs w:val="20"/>
        </w:rPr>
        <w:t>ere</w:t>
      </w:r>
      <w:r w:rsidRPr="000B5450">
        <w:rPr>
          <w:rFonts w:ascii="Arial" w:hAnsi="Arial" w:cs="Arial"/>
          <w:sz w:val="20"/>
          <w:szCs w:val="20"/>
        </w:rPr>
        <w:t xml:space="preserve"> even leftovers. </w:t>
      </w:r>
      <w:r>
        <w:rPr>
          <w:rFonts w:ascii="Arial" w:hAnsi="Arial" w:cs="Arial"/>
          <w:sz w:val="20"/>
          <w:szCs w:val="20"/>
        </w:rPr>
        <w:t>That’s</w:t>
      </w:r>
      <w:r w:rsidRPr="000B5450">
        <w:rPr>
          <w:rFonts w:ascii="Arial" w:hAnsi="Arial" w:cs="Arial"/>
          <w:sz w:val="20"/>
          <w:szCs w:val="20"/>
        </w:rPr>
        <w:t xml:space="preserve"> a crazy miracle! Jesus is the obvious hero of the story</w:t>
      </w:r>
      <w:r>
        <w:rPr>
          <w:rFonts w:ascii="Arial" w:hAnsi="Arial" w:cs="Arial"/>
          <w:sz w:val="20"/>
          <w:szCs w:val="20"/>
        </w:rPr>
        <w:t>, b</w:t>
      </w:r>
      <w:r w:rsidRPr="000B5450">
        <w:rPr>
          <w:rFonts w:ascii="Arial" w:hAnsi="Arial" w:cs="Arial"/>
          <w:sz w:val="20"/>
          <w:szCs w:val="20"/>
        </w:rPr>
        <w:t xml:space="preserve">ut John makes it a point to draw attention to a different hero. </w:t>
      </w:r>
      <w:r w:rsidRPr="000B5450">
        <w:rPr>
          <w:rFonts w:ascii="Arial" w:hAnsi="Arial" w:cs="Arial"/>
          <w:b/>
          <w:sz w:val="20"/>
          <w:szCs w:val="20"/>
        </w:rPr>
        <w:t xml:space="preserve">The youth in the story—not given a name, not coming from wealth or privilege, not having a lot of </w:t>
      </w:r>
      <w:proofErr w:type="gramStart"/>
      <w:r w:rsidRPr="000B5450">
        <w:rPr>
          <w:rFonts w:ascii="Arial" w:hAnsi="Arial" w:cs="Arial"/>
          <w:b/>
          <w:sz w:val="20"/>
          <w:szCs w:val="20"/>
        </w:rPr>
        <w:t>offer</w:t>
      </w:r>
      <w:proofErr w:type="gramEnd"/>
      <w:r w:rsidRPr="000B5450">
        <w:rPr>
          <w:rFonts w:ascii="Arial" w:hAnsi="Arial" w:cs="Arial"/>
          <w:b/>
          <w:sz w:val="20"/>
          <w:szCs w:val="20"/>
        </w:rPr>
        <w:t>—was still featured front and center.</w:t>
      </w:r>
    </w:p>
    <w:p w14:paraId="28F3A7AC" w14:textId="77777777" w:rsidR="00E95F7E" w:rsidRPr="000B5450" w:rsidRDefault="00E95F7E" w:rsidP="00E95F7E">
      <w:pPr>
        <w:rPr>
          <w:rFonts w:ascii="Arial" w:hAnsi="Arial" w:cs="Arial"/>
          <w:sz w:val="20"/>
          <w:szCs w:val="20"/>
        </w:rPr>
      </w:pPr>
    </w:p>
    <w:p w14:paraId="26744A47" w14:textId="77777777" w:rsidR="00E95F7E" w:rsidRPr="000B5450" w:rsidRDefault="00E95F7E" w:rsidP="00E95F7E">
      <w:pPr>
        <w:rPr>
          <w:rFonts w:ascii="Arial" w:hAnsi="Arial" w:cs="Arial"/>
          <w:sz w:val="20"/>
          <w:szCs w:val="20"/>
        </w:rPr>
      </w:pPr>
      <w:r w:rsidRPr="000B5450">
        <w:rPr>
          <w:rFonts w:ascii="Arial" w:hAnsi="Arial" w:cs="Arial"/>
          <w:sz w:val="20"/>
          <w:szCs w:val="20"/>
        </w:rPr>
        <w:t xml:space="preserve">And I </w:t>
      </w:r>
      <w:r>
        <w:rPr>
          <w:rFonts w:ascii="Arial" w:hAnsi="Arial" w:cs="Arial"/>
          <w:sz w:val="20"/>
          <w:szCs w:val="20"/>
        </w:rPr>
        <w:t>wonder if</w:t>
      </w:r>
      <w:r w:rsidRPr="000B5450">
        <w:rPr>
          <w:rFonts w:ascii="Arial" w:hAnsi="Arial" w:cs="Arial"/>
          <w:sz w:val="20"/>
          <w:szCs w:val="20"/>
        </w:rPr>
        <w:t xml:space="preserve"> John doesn’t want us to forget the role Jesus allowed that kid to have</w:t>
      </w:r>
      <w:r>
        <w:rPr>
          <w:rFonts w:ascii="Arial" w:hAnsi="Arial" w:cs="Arial"/>
          <w:sz w:val="20"/>
          <w:szCs w:val="20"/>
        </w:rPr>
        <w:t xml:space="preserve"> in the story</w:t>
      </w:r>
      <w:r w:rsidRPr="000B5450">
        <w:rPr>
          <w:rFonts w:ascii="Arial" w:hAnsi="Arial" w:cs="Arial"/>
          <w:sz w:val="20"/>
          <w:szCs w:val="20"/>
        </w:rPr>
        <w:t xml:space="preserve">. Jesus could’ve provided the food with no help at all. I mean, </w:t>
      </w:r>
      <w:r>
        <w:rPr>
          <w:rFonts w:ascii="Arial" w:hAnsi="Arial" w:cs="Arial"/>
          <w:sz w:val="20"/>
          <w:szCs w:val="20"/>
        </w:rPr>
        <w:t>He</w:t>
      </w:r>
      <w:r w:rsidRPr="000B5450">
        <w:rPr>
          <w:rFonts w:ascii="Arial" w:hAnsi="Arial" w:cs="Arial"/>
          <w:sz w:val="20"/>
          <w:szCs w:val="20"/>
        </w:rPr>
        <w:t xml:space="preserve"> made blind people see and brought dead people back to life. It would’ve </w:t>
      </w:r>
      <w:r>
        <w:rPr>
          <w:rFonts w:ascii="Arial" w:hAnsi="Arial" w:cs="Arial"/>
          <w:sz w:val="20"/>
          <w:szCs w:val="20"/>
        </w:rPr>
        <w:t>taken much</w:t>
      </w:r>
      <w:r w:rsidRPr="000B5450">
        <w:rPr>
          <w:rFonts w:ascii="Arial" w:hAnsi="Arial" w:cs="Arial"/>
          <w:sz w:val="20"/>
          <w:szCs w:val="20"/>
        </w:rPr>
        <w:t xml:space="preserve"> to bring food out of nowhere. But </w:t>
      </w:r>
      <w:r>
        <w:rPr>
          <w:rFonts w:ascii="Arial" w:hAnsi="Arial" w:cs="Arial"/>
          <w:sz w:val="20"/>
          <w:szCs w:val="20"/>
        </w:rPr>
        <w:t>that’s not what happened</w:t>
      </w:r>
      <w:r w:rsidRPr="000B5450">
        <w:rPr>
          <w:rFonts w:ascii="Arial" w:hAnsi="Arial" w:cs="Arial"/>
          <w:sz w:val="20"/>
          <w:szCs w:val="20"/>
        </w:rPr>
        <w:t xml:space="preserve">. </w:t>
      </w:r>
      <w:r>
        <w:rPr>
          <w:rFonts w:ascii="Arial" w:hAnsi="Arial" w:cs="Arial"/>
          <w:sz w:val="20"/>
          <w:szCs w:val="20"/>
        </w:rPr>
        <w:t>Jesus</w:t>
      </w:r>
      <w:r w:rsidRPr="000B5450">
        <w:rPr>
          <w:rFonts w:ascii="Arial" w:hAnsi="Arial" w:cs="Arial"/>
          <w:sz w:val="20"/>
          <w:szCs w:val="20"/>
        </w:rPr>
        <w:t xml:space="preserve"> takes the food from a </w:t>
      </w:r>
      <w:proofErr w:type="gramStart"/>
      <w:r w:rsidRPr="000B5450">
        <w:rPr>
          <w:rFonts w:ascii="Arial" w:hAnsi="Arial" w:cs="Arial"/>
          <w:sz w:val="20"/>
          <w:szCs w:val="20"/>
        </w:rPr>
        <w:t>barely-noticed</w:t>
      </w:r>
      <w:proofErr w:type="gramEnd"/>
      <w:r w:rsidRPr="000B5450">
        <w:rPr>
          <w:rFonts w:ascii="Arial" w:hAnsi="Arial" w:cs="Arial"/>
          <w:sz w:val="20"/>
          <w:szCs w:val="20"/>
        </w:rPr>
        <w:t xml:space="preserve"> child</w:t>
      </w:r>
      <w:r>
        <w:rPr>
          <w:rFonts w:ascii="Arial" w:hAnsi="Arial" w:cs="Arial"/>
          <w:sz w:val="20"/>
          <w:szCs w:val="20"/>
        </w:rPr>
        <w:t xml:space="preserve"> and makes the child a part of the story taking place. </w:t>
      </w:r>
      <w:r w:rsidRPr="000B5450">
        <w:rPr>
          <w:rFonts w:ascii="Arial" w:hAnsi="Arial" w:cs="Arial"/>
          <w:sz w:val="20"/>
          <w:szCs w:val="20"/>
        </w:rPr>
        <w:t xml:space="preserve">Why? Because Jesus knew who this </w:t>
      </w:r>
      <w:r>
        <w:rPr>
          <w:rFonts w:ascii="Arial" w:hAnsi="Arial" w:cs="Arial"/>
          <w:sz w:val="20"/>
          <w:szCs w:val="20"/>
        </w:rPr>
        <w:t>kid</w:t>
      </w:r>
      <w:r w:rsidRPr="000B5450">
        <w:rPr>
          <w:rFonts w:ascii="Arial" w:hAnsi="Arial" w:cs="Arial"/>
          <w:sz w:val="20"/>
          <w:szCs w:val="20"/>
        </w:rPr>
        <w:t xml:space="preserve"> was. </w:t>
      </w:r>
      <w:r w:rsidRPr="000B5450">
        <w:rPr>
          <w:rFonts w:ascii="Arial" w:hAnsi="Arial" w:cs="Arial"/>
          <w:b/>
          <w:sz w:val="20"/>
          <w:szCs w:val="20"/>
        </w:rPr>
        <w:t xml:space="preserve">This </w:t>
      </w:r>
      <w:r>
        <w:rPr>
          <w:rFonts w:ascii="Arial" w:hAnsi="Arial" w:cs="Arial"/>
          <w:b/>
          <w:sz w:val="20"/>
          <w:szCs w:val="20"/>
        </w:rPr>
        <w:t>kid</w:t>
      </w:r>
      <w:r w:rsidRPr="000B5450">
        <w:rPr>
          <w:rFonts w:ascii="Arial" w:hAnsi="Arial" w:cs="Arial"/>
          <w:b/>
          <w:sz w:val="20"/>
          <w:szCs w:val="20"/>
        </w:rPr>
        <w:t xml:space="preserve"> was made in the image of God</w:t>
      </w:r>
      <w:r w:rsidRPr="000B5450">
        <w:rPr>
          <w:rFonts w:ascii="Arial" w:hAnsi="Arial" w:cs="Arial"/>
          <w:sz w:val="20"/>
          <w:szCs w:val="20"/>
        </w:rPr>
        <w:t xml:space="preserve">. And that alone made this </w:t>
      </w:r>
      <w:r>
        <w:rPr>
          <w:rFonts w:ascii="Arial" w:hAnsi="Arial" w:cs="Arial"/>
          <w:sz w:val="20"/>
          <w:szCs w:val="20"/>
        </w:rPr>
        <w:t>young person a part of</w:t>
      </w:r>
      <w:r w:rsidRPr="000B5450">
        <w:rPr>
          <w:rFonts w:ascii="Arial" w:hAnsi="Arial" w:cs="Arial"/>
          <w:sz w:val="20"/>
          <w:szCs w:val="20"/>
        </w:rPr>
        <w:t xml:space="preserve"> the story worth celebrating. </w:t>
      </w:r>
    </w:p>
    <w:p w14:paraId="565242A2" w14:textId="77777777" w:rsidR="00E95F7E" w:rsidRPr="000B5450" w:rsidRDefault="00E95F7E" w:rsidP="00E95F7E">
      <w:pPr>
        <w:rPr>
          <w:rFonts w:ascii="Arial" w:hAnsi="Arial" w:cs="Arial"/>
          <w:sz w:val="20"/>
          <w:szCs w:val="20"/>
        </w:rPr>
      </w:pPr>
    </w:p>
    <w:p w14:paraId="2CD32D93" w14:textId="77777777" w:rsidR="00E95F7E" w:rsidRPr="000B5450" w:rsidRDefault="00E95F7E" w:rsidP="00E95F7E">
      <w:pPr>
        <w:rPr>
          <w:rFonts w:ascii="Arial" w:hAnsi="Arial" w:cs="Arial"/>
          <w:sz w:val="20"/>
          <w:szCs w:val="20"/>
        </w:rPr>
      </w:pPr>
      <w:r w:rsidRPr="000B5450">
        <w:rPr>
          <w:rFonts w:ascii="Arial" w:hAnsi="Arial" w:cs="Arial"/>
          <w:sz w:val="20"/>
          <w:szCs w:val="20"/>
        </w:rPr>
        <w:t xml:space="preserve">Jesus wasn’t limited by what this kid had or didn’t have. </w:t>
      </w:r>
      <w:r>
        <w:rPr>
          <w:rFonts w:ascii="Arial" w:hAnsi="Arial" w:cs="Arial"/>
          <w:sz w:val="20"/>
          <w:szCs w:val="20"/>
        </w:rPr>
        <w:t>And t</w:t>
      </w:r>
      <w:r w:rsidRPr="000B5450">
        <w:rPr>
          <w:rFonts w:ascii="Arial" w:hAnsi="Arial" w:cs="Arial"/>
          <w:sz w:val="20"/>
          <w:szCs w:val="20"/>
        </w:rPr>
        <w:t xml:space="preserve">he same is true for us. Jesus </w:t>
      </w:r>
      <w:r>
        <w:rPr>
          <w:rFonts w:ascii="Arial" w:hAnsi="Arial" w:cs="Arial"/>
          <w:sz w:val="20"/>
          <w:szCs w:val="20"/>
        </w:rPr>
        <w:t>says</w:t>
      </w:r>
      <w:r w:rsidRPr="000B5450">
        <w:rPr>
          <w:rFonts w:ascii="Arial" w:hAnsi="Arial" w:cs="Arial"/>
          <w:sz w:val="20"/>
          <w:szCs w:val="20"/>
        </w:rPr>
        <w:t xml:space="preserve"> </w:t>
      </w:r>
      <w:r>
        <w:rPr>
          <w:rFonts w:ascii="Arial" w:hAnsi="Arial" w:cs="Arial"/>
          <w:sz w:val="20"/>
          <w:szCs w:val="20"/>
        </w:rPr>
        <w:t xml:space="preserve">that </w:t>
      </w:r>
      <w:r w:rsidRPr="000B5450">
        <w:rPr>
          <w:rFonts w:ascii="Arial" w:hAnsi="Arial" w:cs="Arial"/>
          <w:sz w:val="20"/>
          <w:szCs w:val="20"/>
        </w:rPr>
        <w:t xml:space="preserve">what we have and who we are </w:t>
      </w:r>
      <w:r>
        <w:rPr>
          <w:rFonts w:ascii="Arial" w:hAnsi="Arial" w:cs="Arial"/>
          <w:i/>
          <w:iCs/>
          <w:sz w:val="20"/>
          <w:szCs w:val="20"/>
        </w:rPr>
        <w:t>is</w:t>
      </w:r>
      <w:r>
        <w:rPr>
          <w:rFonts w:ascii="Arial" w:hAnsi="Arial" w:cs="Arial"/>
          <w:sz w:val="20"/>
          <w:szCs w:val="20"/>
        </w:rPr>
        <w:t xml:space="preserve"> </w:t>
      </w:r>
      <w:r w:rsidRPr="000B5450">
        <w:rPr>
          <w:rFonts w:ascii="Arial" w:hAnsi="Arial" w:cs="Arial"/>
          <w:sz w:val="20"/>
          <w:szCs w:val="20"/>
        </w:rPr>
        <w:t>enough. Think of it this way</w:t>
      </w:r>
      <w:r>
        <w:rPr>
          <w:rFonts w:ascii="Arial" w:hAnsi="Arial" w:cs="Arial"/>
          <w:sz w:val="20"/>
          <w:szCs w:val="20"/>
        </w:rPr>
        <w:t xml:space="preserve"> . . .</w:t>
      </w:r>
    </w:p>
    <w:p w14:paraId="3C882962" w14:textId="77777777" w:rsidR="00E95F7E" w:rsidRPr="000B5450" w:rsidRDefault="00E95F7E" w:rsidP="00E95F7E">
      <w:pPr>
        <w:rPr>
          <w:rFonts w:ascii="Arial" w:hAnsi="Arial" w:cs="Arial"/>
          <w:sz w:val="20"/>
          <w:szCs w:val="20"/>
        </w:rPr>
      </w:pPr>
    </w:p>
    <w:p w14:paraId="4EA86B4B" w14:textId="77777777" w:rsidR="00E95F7E" w:rsidRDefault="00E95F7E" w:rsidP="00E95F7E">
      <w:pPr>
        <w:jc w:val="center"/>
        <w:rPr>
          <w:rFonts w:ascii="Arial" w:hAnsi="Arial" w:cs="Arial"/>
          <w:b/>
          <w:sz w:val="20"/>
          <w:szCs w:val="20"/>
          <w:bdr w:val="single" w:sz="24" w:space="0" w:color="auto"/>
        </w:rPr>
      </w:pPr>
      <w:r>
        <w:rPr>
          <w:rFonts w:ascii="Arial" w:hAnsi="Arial" w:cs="Arial"/>
          <w:b/>
          <w:sz w:val="20"/>
          <w:szCs w:val="20"/>
          <w:bdr w:val="single" w:sz="24" w:space="0" w:color="auto"/>
        </w:rPr>
        <w:t xml:space="preserve">You don’t have to prove you’re enough. </w:t>
      </w:r>
    </w:p>
    <w:p w14:paraId="2E28FC28" w14:textId="77777777" w:rsidR="00E95F7E" w:rsidRPr="00D44A52" w:rsidRDefault="00E95F7E" w:rsidP="00E95F7E">
      <w:pPr>
        <w:pStyle w:val="Normal10"/>
        <w:rPr>
          <w:bCs/>
          <w:color w:val="000000" w:themeColor="text1"/>
          <w:sz w:val="20"/>
          <w:szCs w:val="20"/>
        </w:rPr>
      </w:pPr>
    </w:p>
    <w:p w14:paraId="755E5130" w14:textId="77777777" w:rsidR="00E95F7E" w:rsidRPr="00D44A52" w:rsidRDefault="00E95F7E" w:rsidP="00E95F7E">
      <w:pPr>
        <w:pStyle w:val="Normal10"/>
        <w:rPr>
          <w:bCs/>
          <w:color w:val="000000" w:themeColor="text1"/>
          <w:sz w:val="20"/>
          <w:szCs w:val="20"/>
        </w:rPr>
      </w:pPr>
    </w:p>
    <w:p w14:paraId="3E5D834B" w14:textId="77777777" w:rsidR="00E95F7E" w:rsidRPr="00D44A52" w:rsidRDefault="00E95F7E" w:rsidP="00E95F7E">
      <w:pPr>
        <w:pStyle w:val="Normal10"/>
        <w:rPr>
          <w:bCs/>
          <w:color w:val="000000" w:themeColor="text1"/>
          <w:sz w:val="20"/>
          <w:szCs w:val="20"/>
        </w:rPr>
      </w:pPr>
      <w:r w:rsidRPr="00D44A52">
        <w:rPr>
          <w:bCs/>
          <w:noProof/>
          <w:color w:val="000000" w:themeColor="text1"/>
          <w:sz w:val="20"/>
          <w:szCs w:val="20"/>
        </w:rPr>
        <w:drawing>
          <wp:inline distT="0" distB="0" distL="0" distR="0" wp14:anchorId="730191E8" wp14:editId="1E47789B">
            <wp:extent cx="548640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04825"/>
                    </a:xfrm>
                    <a:prstGeom prst="rect">
                      <a:avLst/>
                    </a:prstGeom>
                    <a:noFill/>
                    <a:ln>
                      <a:noFill/>
                    </a:ln>
                  </pic:spPr>
                </pic:pic>
              </a:graphicData>
            </a:graphic>
          </wp:inline>
        </w:drawing>
      </w:r>
    </w:p>
    <w:p w14:paraId="4BDBEE93" w14:textId="77777777" w:rsidR="00E95F7E" w:rsidRPr="008B269A" w:rsidRDefault="00E95F7E" w:rsidP="00E95F7E">
      <w:pPr>
        <w:spacing w:before="80"/>
        <w:rPr>
          <w:rFonts w:ascii="Arial" w:hAnsi="Arial" w:cs="Arial"/>
          <w:color w:val="000000" w:themeColor="text1"/>
          <w:sz w:val="20"/>
          <w:szCs w:val="20"/>
          <w:lang w:eastAsia="ja-JP"/>
        </w:rPr>
      </w:pPr>
    </w:p>
    <w:p w14:paraId="4F5C5D4F" w14:textId="77777777" w:rsidR="00E95F7E" w:rsidRPr="008B269A" w:rsidRDefault="00E95F7E" w:rsidP="00846431">
      <w:pPr>
        <w:rPr>
          <w:rFonts w:ascii="Arial" w:hAnsi="Arial" w:cs="Arial"/>
          <w:sz w:val="20"/>
          <w:szCs w:val="20"/>
        </w:rPr>
      </w:pPr>
      <w:r w:rsidRPr="008B269A">
        <w:rPr>
          <w:rFonts w:ascii="Arial" w:hAnsi="Arial" w:cs="Arial"/>
          <w:sz w:val="20"/>
          <w:szCs w:val="20"/>
        </w:rPr>
        <w:t xml:space="preserve">Communicators, for this </w:t>
      </w:r>
      <w:r>
        <w:rPr>
          <w:rFonts w:ascii="Arial" w:hAnsi="Arial" w:cs="Arial"/>
          <w:sz w:val="20"/>
          <w:szCs w:val="20"/>
        </w:rPr>
        <w:t>illustration,</w:t>
      </w:r>
      <w:r w:rsidRPr="008B269A">
        <w:rPr>
          <w:rFonts w:ascii="Arial" w:hAnsi="Arial" w:cs="Arial"/>
          <w:sz w:val="20"/>
          <w:szCs w:val="20"/>
        </w:rPr>
        <w:t xml:space="preserve"> you’ll need 3 or 4 clear glasses or vases. Wrap painter’s tape around the glasses to form a line at different heights. Write the word ENOUGH on the painter’s tape on each glass. You also want a pitcher of water with food coloring or Kool-Aid in it. The idea is to pour the liquid into the glass, which symbolizes students’ efforts to be “enough” in different areas of their lives.) </w:t>
      </w:r>
    </w:p>
    <w:p w14:paraId="25748CB9" w14:textId="77777777" w:rsidR="00E95F7E" w:rsidRPr="008B269A" w:rsidRDefault="00E95F7E" w:rsidP="00E95F7E">
      <w:pPr>
        <w:pStyle w:val="ListParagraph"/>
        <w:rPr>
          <w:rFonts w:ascii="Arial" w:hAnsi="Arial" w:cs="Arial"/>
          <w:sz w:val="20"/>
          <w:szCs w:val="20"/>
        </w:rPr>
      </w:pPr>
    </w:p>
    <w:p w14:paraId="034753B4" w14:textId="77777777" w:rsidR="00E95F7E" w:rsidRPr="008B269A" w:rsidRDefault="00E95F7E" w:rsidP="00846431">
      <w:pPr>
        <w:rPr>
          <w:rFonts w:ascii="Arial" w:hAnsi="Arial" w:cs="Arial"/>
          <w:sz w:val="20"/>
          <w:szCs w:val="20"/>
        </w:rPr>
      </w:pPr>
      <w:r w:rsidRPr="008B269A">
        <w:rPr>
          <w:rFonts w:ascii="Arial" w:hAnsi="Arial" w:cs="Arial"/>
          <w:sz w:val="20"/>
          <w:szCs w:val="20"/>
        </w:rPr>
        <w:t>We struggle with feeling like enough. For example, take grades. (Communicator, pour liquid into one of the glasses</w:t>
      </w:r>
      <w:r>
        <w:rPr>
          <w:rFonts w:ascii="Arial" w:hAnsi="Arial" w:cs="Arial"/>
          <w:sz w:val="20"/>
          <w:szCs w:val="20"/>
        </w:rPr>
        <w:t>.</w:t>
      </w:r>
      <w:r w:rsidRPr="008B269A">
        <w:rPr>
          <w:rFonts w:ascii="Arial" w:hAnsi="Arial" w:cs="Arial"/>
          <w:sz w:val="20"/>
          <w:szCs w:val="20"/>
        </w:rPr>
        <w:t xml:space="preserve">) You may not think you’re the smartest person in the world, but in your mind, there’s a certain level of success in this area that will be “enough” for a teacher, parent, stepparent, or guardian to approve. Or, if you make it over the line of being enough (fill glass above taped line), they’ll be super-happy with you. </w:t>
      </w:r>
    </w:p>
    <w:p w14:paraId="6262C03C" w14:textId="77777777" w:rsidR="00E95F7E" w:rsidRPr="008B269A" w:rsidRDefault="00E95F7E" w:rsidP="00846431">
      <w:pPr>
        <w:pStyle w:val="ListParagraph"/>
        <w:ind w:left="0"/>
        <w:rPr>
          <w:rFonts w:ascii="Arial" w:hAnsi="Arial" w:cs="Arial"/>
          <w:sz w:val="20"/>
          <w:szCs w:val="20"/>
        </w:rPr>
      </w:pPr>
    </w:p>
    <w:p w14:paraId="01759F36" w14:textId="77777777" w:rsidR="00E95F7E" w:rsidRPr="008B269A" w:rsidRDefault="00E95F7E" w:rsidP="00846431">
      <w:pPr>
        <w:rPr>
          <w:rFonts w:ascii="Arial" w:hAnsi="Arial" w:cs="Arial"/>
          <w:sz w:val="20"/>
          <w:szCs w:val="20"/>
        </w:rPr>
      </w:pPr>
      <w:r w:rsidRPr="008B269A">
        <w:rPr>
          <w:rFonts w:ascii="Arial" w:hAnsi="Arial" w:cs="Arial"/>
          <w:sz w:val="20"/>
          <w:szCs w:val="20"/>
        </w:rPr>
        <w:t>Or take the extracurricular things you’re involved in. (Communicator, pour liquid into another glass</w:t>
      </w:r>
      <w:r>
        <w:rPr>
          <w:rFonts w:ascii="Arial" w:hAnsi="Arial" w:cs="Arial"/>
          <w:sz w:val="20"/>
          <w:szCs w:val="20"/>
        </w:rPr>
        <w:t>.</w:t>
      </w:r>
      <w:r w:rsidRPr="008B269A">
        <w:rPr>
          <w:rFonts w:ascii="Arial" w:hAnsi="Arial" w:cs="Arial"/>
          <w:sz w:val="20"/>
          <w:szCs w:val="20"/>
        </w:rPr>
        <w:t xml:space="preserve">) Maybe you’re not the best player on the team or the best actor in your theater group, but in the position or role that you play, there’s a certain expectation you have for yourself—or possibly a coach or director has placed on you—that equals a good performance in that role. And if you can do what you’re expected to do without messing it up, you’ll be “enough.” That coach or director will be happy with you. </w:t>
      </w:r>
    </w:p>
    <w:p w14:paraId="186983D5" w14:textId="77777777" w:rsidR="00E95F7E" w:rsidRPr="008B269A" w:rsidRDefault="00E95F7E" w:rsidP="00846431">
      <w:pPr>
        <w:pStyle w:val="ListParagraph"/>
        <w:ind w:left="0"/>
        <w:rPr>
          <w:rFonts w:ascii="Arial" w:hAnsi="Arial" w:cs="Arial"/>
          <w:sz w:val="20"/>
          <w:szCs w:val="20"/>
        </w:rPr>
      </w:pPr>
    </w:p>
    <w:p w14:paraId="22F3321D" w14:textId="6A7ADF34" w:rsidR="00E95F7E" w:rsidRDefault="00E95F7E" w:rsidP="00846431">
      <w:pPr>
        <w:pStyle w:val="ListParagraph"/>
        <w:ind w:left="0"/>
        <w:rPr>
          <w:rFonts w:ascii="Arial" w:hAnsi="Arial" w:cs="Arial"/>
          <w:sz w:val="20"/>
          <w:szCs w:val="20"/>
        </w:rPr>
      </w:pPr>
      <w:r w:rsidRPr="008B269A">
        <w:rPr>
          <w:rFonts w:ascii="Arial" w:hAnsi="Arial" w:cs="Arial"/>
          <w:sz w:val="20"/>
          <w:szCs w:val="20"/>
        </w:rPr>
        <w:t>This happens in so many areas of life. We believe that success and great performance inevitably leads to being liked and accepted. If we’re funny enough, smart enough, skinny enough, trendy enough, fast enough, pretty enough, strong enough, winning enough, successful enough, and even “Christian” enough, then we’ll be enough</w:t>
      </w:r>
      <w:r>
        <w:rPr>
          <w:rFonts w:ascii="Arial" w:hAnsi="Arial" w:cs="Arial"/>
          <w:sz w:val="20"/>
          <w:szCs w:val="20"/>
        </w:rPr>
        <w:t xml:space="preserve"> . . . </w:t>
      </w:r>
      <w:r w:rsidRPr="008B269A">
        <w:rPr>
          <w:rFonts w:ascii="Arial" w:hAnsi="Arial" w:cs="Arial"/>
          <w:sz w:val="20"/>
          <w:szCs w:val="20"/>
        </w:rPr>
        <w:t xml:space="preserve">right? But there are some challenges with this mindset. </w:t>
      </w:r>
    </w:p>
    <w:p w14:paraId="66D63632" w14:textId="77777777" w:rsidR="00E95F7E" w:rsidRPr="008B269A" w:rsidRDefault="00E95F7E" w:rsidP="00846431">
      <w:pPr>
        <w:pStyle w:val="ListParagraph"/>
        <w:ind w:left="0"/>
        <w:rPr>
          <w:rFonts w:ascii="Arial" w:hAnsi="Arial" w:cs="Arial"/>
          <w:sz w:val="20"/>
          <w:szCs w:val="20"/>
        </w:rPr>
      </w:pPr>
    </w:p>
    <w:p w14:paraId="42EA1270" w14:textId="77777777" w:rsidR="00E95F7E" w:rsidRPr="008B269A" w:rsidRDefault="00E95F7E" w:rsidP="00846431">
      <w:pPr>
        <w:pStyle w:val="ListParagraph"/>
        <w:ind w:left="0"/>
        <w:rPr>
          <w:rFonts w:ascii="Arial" w:hAnsi="Arial" w:cs="Arial"/>
          <w:sz w:val="20"/>
          <w:szCs w:val="20"/>
        </w:rPr>
      </w:pPr>
      <w:r w:rsidRPr="008B269A">
        <w:rPr>
          <w:rFonts w:ascii="Arial" w:hAnsi="Arial" w:cs="Arial"/>
          <w:sz w:val="20"/>
          <w:szCs w:val="20"/>
        </w:rPr>
        <w:lastRenderedPageBreak/>
        <w:t xml:space="preserve">1. </w:t>
      </w:r>
      <w:r w:rsidRPr="00846431">
        <w:rPr>
          <w:rFonts w:ascii="Arial" w:hAnsi="Arial" w:cs="Arial"/>
          <w:b/>
          <w:bCs/>
          <w:sz w:val="20"/>
          <w:szCs w:val="20"/>
        </w:rPr>
        <w:t>The first challenge? We compare ourselves to other people</w:t>
      </w:r>
      <w:r w:rsidRPr="008B269A">
        <w:rPr>
          <w:rFonts w:ascii="Arial" w:hAnsi="Arial" w:cs="Arial"/>
          <w:sz w:val="20"/>
          <w:szCs w:val="20"/>
        </w:rPr>
        <w:t xml:space="preserve">. We know the areas where we do </w:t>
      </w:r>
      <w:proofErr w:type="gramStart"/>
      <w:r w:rsidRPr="008B269A">
        <w:rPr>
          <w:rFonts w:ascii="Arial" w:hAnsi="Arial" w:cs="Arial"/>
          <w:sz w:val="20"/>
          <w:szCs w:val="20"/>
        </w:rPr>
        <w:t>pretty well</w:t>
      </w:r>
      <w:proofErr w:type="gramEnd"/>
      <w:r w:rsidRPr="008B269A">
        <w:rPr>
          <w:rFonts w:ascii="Arial" w:hAnsi="Arial" w:cs="Arial"/>
          <w:sz w:val="20"/>
          <w:szCs w:val="20"/>
        </w:rPr>
        <w:t xml:space="preserve"> and get close to the “enough” line, but we also know the areas where we don’t do as well. And we all tend to focus on the negative. We focus on the people who seem to be above the “enough” line in those areas</w:t>
      </w:r>
      <w:r>
        <w:rPr>
          <w:rFonts w:ascii="Arial" w:hAnsi="Arial" w:cs="Arial"/>
          <w:sz w:val="20"/>
          <w:szCs w:val="20"/>
        </w:rPr>
        <w:t>, w</w:t>
      </w:r>
      <w:r w:rsidRPr="008B269A">
        <w:rPr>
          <w:rFonts w:ascii="Arial" w:hAnsi="Arial" w:cs="Arial"/>
          <w:sz w:val="20"/>
          <w:szCs w:val="20"/>
        </w:rPr>
        <w:t xml:space="preserve">hich naturally leads us to compare ourselves with people who seem smarter, cooler, better, nicer, more popular, or more responsible than us. And since we feel like we could never measure up to them, we decide that we will never be “enough.” In other words, there is always someone who is better than us, which in turn makes us feel like we </w:t>
      </w:r>
      <w:proofErr w:type="gramStart"/>
      <w:r w:rsidRPr="008B269A">
        <w:rPr>
          <w:rFonts w:ascii="Arial" w:hAnsi="Arial" w:cs="Arial"/>
          <w:sz w:val="20"/>
          <w:szCs w:val="20"/>
        </w:rPr>
        <w:t>have to</w:t>
      </w:r>
      <w:proofErr w:type="gramEnd"/>
      <w:r w:rsidRPr="008B269A">
        <w:rPr>
          <w:rFonts w:ascii="Arial" w:hAnsi="Arial" w:cs="Arial"/>
          <w:sz w:val="20"/>
          <w:szCs w:val="20"/>
        </w:rPr>
        <w:t xml:space="preserve"> get better in order to be enough. </w:t>
      </w:r>
    </w:p>
    <w:p w14:paraId="28D234FF" w14:textId="77777777" w:rsidR="00E95F7E" w:rsidRPr="008B269A" w:rsidRDefault="00E95F7E" w:rsidP="00846431">
      <w:pPr>
        <w:pStyle w:val="ListParagraph"/>
        <w:ind w:left="0"/>
        <w:rPr>
          <w:rFonts w:ascii="Arial" w:hAnsi="Arial" w:cs="Arial"/>
          <w:sz w:val="20"/>
          <w:szCs w:val="20"/>
        </w:rPr>
      </w:pPr>
    </w:p>
    <w:p w14:paraId="2347DA1A" w14:textId="77777777" w:rsidR="00E95F7E" w:rsidRDefault="00E95F7E" w:rsidP="00846431">
      <w:pPr>
        <w:pStyle w:val="ListParagraph"/>
        <w:tabs>
          <w:tab w:val="left" w:pos="90"/>
        </w:tabs>
        <w:ind w:left="0"/>
        <w:rPr>
          <w:rFonts w:ascii="Arial" w:hAnsi="Arial" w:cs="Arial"/>
          <w:sz w:val="20"/>
          <w:szCs w:val="20"/>
        </w:rPr>
      </w:pPr>
      <w:r w:rsidRPr="008B269A">
        <w:rPr>
          <w:rFonts w:ascii="Arial" w:hAnsi="Arial" w:cs="Arial"/>
          <w:sz w:val="20"/>
          <w:szCs w:val="20"/>
        </w:rPr>
        <w:t xml:space="preserve">2. </w:t>
      </w:r>
      <w:r w:rsidRPr="00846431">
        <w:rPr>
          <w:rFonts w:ascii="Arial" w:hAnsi="Arial" w:cs="Arial"/>
          <w:b/>
          <w:bCs/>
          <w:sz w:val="20"/>
          <w:szCs w:val="20"/>
        </w:rPr>
        <w:t xml:space="preserve">And the second challenge with this mindset? We compare ourselves to ourselves. We all have an invisible standard we want to live up to. </w:t>
      </w:r>
      <w:r w:rsidRPr="008B269A">
        <w:rPr>
          <w:rFonts w:ascii="Arial" w:hAnsi="Arial" w:cs="Arial"/>
          <w:sz w:val="20"/>
          <w:szCs w:val="20"/>
        </w:rPr>
        <w:t>And as soon as we fail in that area, we decide we’re not “enough.” Let’s say you play a great game. But then that game becomes your new standard, which means you expect yourself to play like that every time. (Communicator, take the painter</w:t>
      </w:r>
      <w:r>
        <w:rPr>
          <w:rFonts w:ascii="Arial" w:hAnsi="Arial" w:cs="Arial"/>
          <w:sz w:val="20"/>
          <w:szCs w:val="20"/>
        </w:rPr>
        <w:t>’</w:t>
      </w:r>
      <w:r w:rsidRPr="008B269A">
        <w:rPr>
          <w:rFonts w:ascii="Arial" w:hAnsi="Arial" w:cs="Arial"/>
          <w:sz w:val="20"/>
          <w:szCs w:val="20"/>
        </w:rPr>
        <w:t xml:space="preserve">s tape </w:t>
      </w:r>
      <w:proofErr w:type="gramStart"/>
      <w:r w:rsidRPr="008B269A">
        <w:rPr>
          <w:rFonts w:ascii="Arial" w:hAnsi="Arial" w:cs="Arial"/>
          <w:sz w:val="20"/>
          <w:szCs w:val="20"/>
        </w:rPr>
        <w:t>off of</w:t>
      </w:r>
      <w:proofErr w:type="gramEnd"/>
      <w:r w:rsidRPr="008B269A">
        <w:rPr>
          <w:rFonts w:ascii="Arial" w:hAnsi="Arial" w:cs="Arial"/>
          <w:sz w:val="20"/>
          <w:szCs w:val="20"/>
        </w:rPr>
        <w:t xml:space="preserve"> </w:t>
      </w:r>
      <w:r>
        <w:rPr>
          <w:rFonts w:ascii="Arial" w:hAnsi="Arial" w:cs="Arial"/>
          <w:sz w:val="20"/>
          <w:szCs w:val="20"/>
        </w:rPr>
        <w:t>one of the</w:t>
      </w:r>
      <w:r w:rsidRPr="008B269A">
        <w:rPr>
          <w:rFonts w:ascii="Arial" w:hAnsi="Arial" w:cs="Arial"/>
          <w:sz w:val="20"/>
          <w:szCs w:val="20"/>
        </w:rPr>
        <w:t xml:space="preserve"> glass</w:t>
      </w:r>
      <w:r>
        <w:rPr>
          <w:rFonts w:ascii="Arial" w:hAnsi="Arial" w:cs="Arial"/>
          <w:sz w:val="20"/>
          <w:szCs w:val="20"/>
        </w:rPr>
        <w:t>es</w:t>
      </w:r>
      <w:r w:rsidRPr="008B269A">
        <w:rPr>
          <w:rFonts w:ascii="Arial" w:hAnsi="Arial" w:cs="Arial"/>
          <w:sz w:val="20"/>
          <w:szCs w:val="20"/>
        </w:rPr>
        <w:t xml:space="preserve"> and move it up</w:t>
      </w:r>
      <w:r>
        <w:rPr>
          <w:rFonts w:ascii="Arial" w:hAnsi="Arial" w:cs="Arial"/>
          <w:sz w:val="20"/>
          <w:szCs w:val="20"/>
        </w:rPr>
        <w:t>.</w:t>
      </w:r>
      <w:r w:rsidRPr="008B269A">
        <w:rPr>
          <w:rFonts w:ascii="Arial" w:hAnsi="Arial" w:cs="Arial"/>
          <w:sz w:val="20"/>
          <w:szCs w:val="20"/>
        </w:rPr>
        <w:t>) It’s like we’ve raised the standard for what is “enough.” You reach the “enough” line only to find that it still isn’t enough. So, you move that line higher and higher, hoping you will feel enough next time. But because of that, you continually find yourself in a no-win situation.</w:t>
      </w:r>
      <w:r>
        <w:rPr>
          <w:rFonts w:ascii="Arial" w:hAnsi="Arial" w:cs="Arial"/>
          <w:sz w:val="20"/>
          <w:szCs w:val="20"/>
        </w:rPr>
        <w:t xml:space="preserve"> </w:t>
      </w:r>
      <w:r w:rsidRPr="008B269A">
        <w:rPr>
          <w:rFonts w:ascii="Arial" w:hAnsi="Arial" w:cs="Arial"/>
          <w:sz w:val="20"/>
          <w:szCs w:val="20"/>
        </w:rPr>
        <w:t>Everyone in this room has felt not enough at some point</w:t>
      </w:r>
      <w:r>
        <w:rPr>
          <w:rFonts w:ascii="Arial" w:hAnsi="Arial" w:cs="Arial"/>
          <w:sz w:val="20"/>
          <w:szCs w:val="20"/>
        </w:rPr>
        <w:t>—</w:t>
      </w:r>
      <w:r w:rsidRPr="008B269A">
        <w:rPr>
          <w:rFonts w:ascii="Arial" w:hAnsi="Arial" w:cs="Arial"/>
          <w:sz w:val="20"/>
          <w:szCs w:val="20"/>
        </w:rPr>
        <w:t>even the people who seem like they have it all together. It’s a universal experience. And if we’re honest, we all have a hard time liking the person who doesn’t measure up, the person who isn’t enough, the person who is</w:t>
      </w:r>
      <w:r>
        <w:rPr>
          <w:rFonts w:ascii="Arial" w:hAnsi="Arial" w:cs="Arial"/>
          <w:sz w:val="20"/>
          <w:szCs w:val="20"/>
        </w:rPr>
        <w:t xml:space="preserve"> . . . </w:t>
      </w:r>
      <w:r w:rsidRPr="008B269A">
        <w:rPr>
          <w:rFonts w:ascii="Arial" w:hAnsi="Arial" w:cs="Arial"/>
          <w:sz w:val="20"/>
          <w:szCs w:val="20"/>
        </w:rPr>
        <w:t>us.</w:t>
      </w:r>
    </w:p>
    <w:p w14:paraId="1686EB85" w14:textId="77777777" w:rsidR="00E95F7E" w:rsidRDefault="00E95F7E" w:rsidP="00E95F7E">
      <w:pPr>
        <w:pStyle w:val="ListParagraph"/>
        <w:tabs>
          <w:tab w:val="left" w:pos="90"/>
        </w:tabs>
        <w:rPr>
          <w:rFonts w:ascii="Arial" w:hAnsi="Arial" w:cs="Arial"/>
          <w:sz w:val="20"/>
          <w:szCs w:val="20"/>
        </w:rPr>
      </w:pPr>
    </w:p>
    <w:p w14:paraId="5105F926" w14:textId="063D5992" w:rsidR="00E95F7E" w:rsidRDefault="00E95F7E" w:rsidP="00E95F7E">
      <w:pPr>
        <w:rPr>
          <w:rFonts w:ascii="Arial" w:hAnsi="Arial" w:cs="Arial"/>
          <w:sz w:val="20"/>
          <w:szCs w:val="20"/>
        </w:rPr>
      </w:pPr>
      <w:r>
        <w:rPr>
          <w:rFonts w:ascii="Arial" w:hAnsi="Arial" w:cs="Arial"/>
          <w:sz w:val="20"/>
          <w:szCs w:val="20"/>
        </w:rPr>
        <w:t xml:space="preserve">But, when we add Jesus to the equation, we can stop trying to prove we’re enough (communicator, remove the painter’s tape), because He takes whatever we have and makes it enough (fill the glass until it overflows). </w:t>
      </w:r>
    </w:p>
    <w:p w14:paraId="7AA1EF81" w14:textId="316E3448" w:rsidR="00846431" w:rsidRDefault="00846431" w:rsidP="00E95F7E">
      <w:pPr>
        <w:rPr>
          <w:rFonts w:ascii="Arial" w:hAnsi="Arial" w:cs="Arial"/>
          <w:sz w:val="20"/>
          <w:szCs w:val="20"/>
        </w:rPr>
      </w:pPr>
    </w:p>
    <w:p w14:paraId="6BD870EA" w14:textId="398DB20B" w:rsidR="00846431" w:rsidRPr="00957733" w:rsidRDefault="00846431" w:rsidP="00E95F7E">
      <w:pPr>
        <w:rPr>
          <w:rFonts w:ascii="Arial" w:hAnsi="Arial" w:cs="Arial"/>
          <w:sz w:val="20"/>
          <w:szCs w:val="20"/>
        </w:rPr>
      </w:pPr>
      <w:r>
        <w:rPr>
          <w:rFonts w:ascii="Arial" w:hAnsi="Arial" w:cs="Arial"/>
          <w:sz w:val="20"/>
          <w:szCs w:val="20"/>
        </w:rPr>
        <w:t>_____________________________________________________________________________</w:t>
      </w:r>
    </w:p>
    <w:p w14:paraId="6D340A9B" w14:textId="77777777" w:rsidR="00E95F7E" w:rsidRPr="000B5450" w:rsidRDefault="00E95F7E" w:rsidP="00E95F7E">
      <w:pPr>
        <w:rPr>
          <w:rFonts w:ascii="Arial" w:hAnsi="Arial" w:cs="Arial"/>
          <w:sz w:val="20"/>
          <w:szCs w:val="20"/>
        </w:rPr>
      </w:pPr>
    </w:p>
    <w:p w14:paraId="0087DA6B" w14:textId="77777777" w:rsidR="00E95F7E" w:rsidRDefault="00E95F7E" w:rsidP="00E95F7E">
      <w:pPr>
        <w:rPr>
          <w:rFonts w:ascii="Arial" w:hAnsi="Arial" w:cs="Arial"/>
          <w:sz w:val="20"/>
          <w:szCs w:val="20"/>
        </w:rPr>
      </w:pPr>
      <w:r>
        <w:rPr>
          <w:rFonts w:ascii="Arial" w:hAnsi="Arial" w:cs="Arial"/>
          <w:sz w:val="20"/>
          <w:szCs w:val="20"/>
        </w:rPr>
        <w:t>Jesus</w:t>
      </w:r>
      <w:r w:rsidRPr="000B5450">
        <w:rPr>
          <w:rFonts w:ascii="Arial" w:hAnsi="Arial" w:cs="Arial"/>
          <w:sz w:val="20"/>
          <w:szCs w:val="20"/>
        </w:rPr>
        <w:t xml:space="preserve"> t</w:t>
      </w:r>
      <w:r>
        <w:rPr>
          <w:rFonts w:ascii="Arial" w:hAnsi="Arial" w:cs="Arial"/>
          <w:sz w:val="20"/>
          <w:szCs w:val="20"/>
        </w:rPr>
        <w:t>akes our feelings of</w:t>
      </w:r>
      <w:r w:rsidRPr="000B5450">
        <w:rPr>
          <w:rFonts w:ascii="Arial" w:hAnsi="Arial" w:cs="Arial"/>
          <w:sz w:val="20"/>
          <w:szCs w:val="20"/>
        </w:rPr>
        <w:t xml:space="preserve"> not-enough</w:t>
      </w:r>
      <w:r>
        <w:rPr>
          <w:rFonts w:ascii="Arial" w:hAnsi="Arial" w:cs="Arial"/>
          <w:sz w:val="20"/>
          <w:szCs w:val="20"/>
        </w:rPr>
        <w:t xml:space="preserve"> and tells us we are </w:t>
      </w:r>
      <w:r w:rsidRPr="000B5450">
        <w:rPr>
          <w:rFonts w:ascii="Arial" w:hAnsi="Arial" w:cs="Arial"/>
          <w:sz w:val="20"/>
          <w:szCs w:val="20"/>
        </w:rPr>
        <w:t>enough. See, it’s exhausting to have so much of our identity tied up in what other people think, expect, or want from us. It makes it feel like the bar is always moving</w:t>
      </w:r>
      <w:r>
        <w:rPr>
          <w:rFonts w:ascii="Arial" w:hAnsi="Arial" w:cs="Arial"/>
          <w:sz w:val="20"/>
          <w:szCs w:val="20"/>
        </w:rPr>
        <w:t>,</w:t>
      </w:r>
      <w:r w:rsidRPr="000B5450">
        <w:rPr>
          <w:rFonts w:ascii="Arial" w:hAnsi="Arial" w:cs="Arial"/>
          <w:sz w:val="20"/>
          <w:szCs w:val="20"/>
        </w:rPr>
        <w:t xml:space="preserve"> and the standard is always changing</w:t>
      </w:r>
      <w:r>
        <w:rPr>
          <w:rFonts w:ascii="Arial" w:hAnsi="Arial" w:cs="Arial"/>
          <w:sz w:val="20"/>
          <w:szCs w:val="20"/>
        </w:rPr>
        <w:t xml:space="preserve"> for who we should be</w:t>
      </w:r>
      <w:r w:rsidRPr="000B5450">
        <w:rPr>
          <w:rFonts w:ascii="Arial" w:hAnsi="Arial" w:cs="Arial"/>
          <w:sz w:val="20"/>
          <w:szCs w:val="20"/>
        </w:rPr>
        <w:t>. We may be enough in this situation with this person today, but what about tomorrow? Who knows?</w:t>
      </w:r>
    </w:p>
    <w:p w14:paraId="76D2E2F4" w14:textId="77777777" w:rsidR="00E95F7E" w:rsidRPr="000B5450" w:rsidRDefault="00E95F7E" w:rsidP="00E95F7E">
      <w:pPr>
        <w:rPr>
          <w:rFonts w:ascii="Arial" w:hAnsi="Arial" w:cs="Arial"/>
          <w:sz w:val="20"/>
          <w:szCs w:val="20"/>
        </w:rPr>
      </w:pPr>
    </w:p>
    <w:p w14:paraId="1359B1AA" w14:textId="15D11A47" w:rsidR="00E95F7E" w:rsidRDefault="00E95F7E" w:rsidP="00E95F7E">
      <w:pPr>
        <w:rPr>
          <w:rFonts w:ascii="Arial" w:hAnsi="Arial" w:cs="Arial"/>
          <w:b/>
          <w:sz w:val="20"/>
          <w:szCs w:val="20"/>
        </w:rPr>
      </w:pPr>
      <w:r w:rsidRPr="000B5450">
        <w:rPr>
          <w:rFonts w:ascii="Arial" w:hAnsi="Arial" w:cs="Arial"/>
          <w:sz w:val="20"/>
          <w:szCs w:val="20"/>
        </w:rPr>
        <w:t>Which is what makes what Jesus says</w:t>
      </w:r>
      <w:r>
        <w:rPr>
          <w:rFonts w:ascii="Arial" w:hAnsi="Arial" w:cs="Arial"/>
          <w:sz w:val="20"/>
          <w:szCs w:val="20"/>
        </w:rPr>
        <w:t>—</w:t>
      </w:r>
      <w:r w:rsidRPr="000B5450">
        <w:rPr>
          <w:rFonts w:ascii="Arial" w:hAnsi="Arial" w:cs="Arial"/>
          <w:sz w:val="20"/>
          <w:szCs w:val="20"/>
        </w:rPr>
        <w:t>and does</w:t>
      </w:r>
      <w:r>
        <w:rPr>
          <w:rFonts w:ascii="Arial" w:hAnsi="Arial" w:cs="Arial"/>
          <w:sz w:val="20"/>
          <w:szCs w:val="20"/>
        </w:rPr>
        <w:t>—</w:t>
      </w:r>
      <w:r w:rsidRPr="000B5450">
        <w:rPr>
          <w:rFonts w:ascii="Arial" w:hAnsi="Arial" w:cs="Arial"/>
          <w:sz w:val="20"/>
          <w:szCs w:val="20"/>
        </w:rPr>
        <w:t xml:space="preserve">such good news for us. His love for us doesn’t change. He isn’t temperamental. </w:t>
      </w:r>
      <w:r>
        <w:rPr>
          <w:rFonts w:ascii="Arial" w:hAnsi="Arial" w:cs="Arial"/>
          <w:sz w:val="20"/>
          <w:szCs w:val="20"/>
        </w:rPr>
        <w:t>Jesus</w:t>
      </w:r>
      <w:r w:rsidRPr="000B5450">
        <w:rPr>
          <w:rFonts w:ascii="Arial" w:hAnsi="Arial" w:cs="Arial"/>
          <w:sz w:val="20"/>
          <w:szCs w:val="20"/>
        </w:rPr>
        <w:t xml:space="preserve"> isn’t waiting to see how we perform. He isn’t </w:t>
      </w:r>
      <w:r>
        <w:rPr>
          <w:rFonts w:ascii="Arial" w:hAnsi="Arial" w:cs="Arial"/>
          <w:sz w:val="20"/>
          <w:szCs w:val="20"/>
        </w:rPr>
        <w:t>wondering</w:t>
      </w:r>
      <w:r w:rsidRPr="000B5450">
        <w:rPr>
          <w:rFonts w:ascii="Arial" w:hAnsi="Arial" w:cs="Arial"/>
          <w:sz w:val="20"/>
          <w:szCs w:val="20"/>
        </w:rPr>
        <w:t xml:space="preserve"> what we can offer. </w:t>
      </w:r>
      <w:r w:rsidRPr="000B5450">
        <w:rPr>
          <w:rFonts w:ascii="Arial" w:hAnsi="Arial" w:cs="Arial"/>
          <w:b/>
          <w:sz w:val="20"/>
          <w:szCs w:val="20"/>
        </w:rPr>
        <w:t>You are enough because Jesus says you are enough.</w:t>
      </w:r>
    </w:p>
    <w:p w14:paraId="11E9E226" w14:textId="549582CD" w:rsidR="00846431" w:rsidRDefault="00846431" w:rsidP="00E95F7E">
      <w:pPr>
        <w:rPr>
          <w:rFonts w:ascii="Arial" w:hAnsi="Arial" w:cs="Arial"/>
          <w:b/>
          <w:sz w:val="20"/>
          <w:szCs w:val="20"/>
        </w:rPr>
      </w:pPr>
    </w:p>
    <w:p w14:paraId="174A3DBE" w14:textId="0271E158" w:rsidR="00846431" w:rsidRDefault="00846431" w:rsidP="00846431">
      <w:pPr>
        <w:rPr>
          <w:rFonts w:ascii="Arial" w:hAnsi="Arial" w:cs="Arial"/>
          <w:sz w:val="20"/>
          <w:szCs w:val="20"/>
        </w:rPr>
      </w:pPr>
      <w:r w:rsidRPr="00846431">
        <w:rPr>
          <w:rFonts w:ascii="Arial" w:hAnsi="Arial" w:cs="Arial"/>
          <w:b/>
          <w:bCs/>
          <w:sz w:val="20"/>
          <w:szCs w:val="20"/>
        </w:rPr>
        <w:t>Cross Connection: Remember, you are important enough that Jesus gave His life to offer you salvation.</w:t>
      </w:r>
      <w:r w:rsidRPr="00846431">
        <w:rPr>
          <w:rFonts w:ascii="Arial" w:hAnsi="Arial" w:cs="Arial"/>
          <w:sz w:val="20"/>
          <w:szCs w:val="20"/>
        </w:rPr>
        <w:t xml:space="preserve"> You are of great worth in the eyes of the Creator of the Universe – that is a big deal.</w:t>
      </w:r>
    </w:p>
    <w:p w14:paraId="65DE9BCC" w14:textId="280BCF1C" w:rsidR="00A526EF" w:rsidRDefault="00A526EF" w:rsidP="00846431">
      <w:pPr>
        <w:rPr>
          <w:rFonts w:ascii="Arial" w:hAnsi="Arial" w:cs="Arial"/>
          <w:sz w:val="20"/>
          <w:szCs w:val="20"/>
        </w:rPr>
      </w:pPr>
    </w:p>
    <w:p w14:paraId="68152229" w14:textId="364BE943" w:rsidR="00A526EF" w:rsidRPr="00A526EF" w:rsidRDefault="00A526EF" w:rsidP="00846431">
      <w:pPr>
        <w:rPr>
          <w:rFonts w:ascii="Arial" w:hAnsi="Arial" w:cs="Arial"/>
          <w:color w:val="70AD47" w:themeColor="accent6"/>
          <w:sz w:val="20"/>
          <w:szCs w:val="20"/>
        </w:rPr>
      </w:pPr>
      <w:r w:rsidRPr="00243AB2">
        <w:rPr>
          <w:rFonts w:ascii="Arial" w:hAnsi="Arial" w:cs="Arial"/>
          <w:b/>
          <w:bCs/>
          <w:color w:val="70AD47" w:themeColor="accent6"/>
          <w:sz w:val="20"/>
          <w:szCs w:val="20"/>
          <w:u w:val="single"/>
        </w:rPr>
        <w:t>HSM+ Element:</w:t>
      </w:r>
      <w:r w:rsidRPr="00A526EF">
        <w:rPr>
          <w:rFonts w:ascii="Arial" w:hAnsi="Arial" w:cs="Arial"/>
          <w:b/>
          <w:bCs/>
          <w:color w:val="70AD47" w:themeColor="accent6"/>
          <w:sz w:val="20"/>
          <w:szCs w:val="20"/>
        </w:rPr>
        <w:t xml:space="preserve"> </w:t>
      </w:r>
      <w:r w:rsidRPr="00A526EF">
        <w:rPr>
          <w:rFonts w:ascii="Arial" w:hAnsi="Arial" w:cs="Arial"/>
          <w:color w:val="70AD47" w:themeColor="accent6"/>
          <w:sz w:val="20"/>
          <w:szCs w:val="20"/>
        </w:rPr>
        <w:t xml:space="preserve">But still, </w:t>
      </w:r>
      <w:proofErr w:type="gramStart"/>
      <w:r w:rsidRPr="00A526EF">
        <w:rPr>
          <w:rFonts w:ascii="Arial" w:hAnsi="Arial" w:cs="Arial"/>
          <w:color w:val="70AD47" w:themeColor="accent6"/>
          <w:sz w:val="20"/>
          <w:szCs w:val="20"/>
        </w:rPr>
        <w:t>You</w:t>
      </w:r>
      <w:proofErr w:type="gramEnd"/>
      <w:r w:rsidRPr="00A526EF">
        <w:rPr>
          <w:rFonts w:ascii="Arial" w:hAnsi="Arial" w:cs="Arial"/>
          <w:color w:val="70AD47" w:themeColor="accent6"/>
          <w:sz w:val="20"/>
          <w:szCs w:val="20"/>
        </w:rPr>
        <w:t xml:space="preserve"> may feel like you’ve already made too many mistakes to be good enough for God. Here is </w:t>
      </w:r>
      <w:proofErr w:type="gramStart"/>
      <w:r w:rsidRPr="00A526EF">
        <w:rPr>
          <w:rFonts w:ascii="Arial" w:hAnsi="Arial" w:cs="Arial"/>
          <w:color w:val="70AD47" w:themeColor="accent6"/>
          <w:sz w:val="20"/>
          <w:szCs w:val="20"/>
        </w:rPr>
        <w:t>actually a</w:t>
      </w:r>
      <w:proofErr w:type="gramEnd"/>
      <w:r w:rsidRPr="00A526EF">
        <w:rPr>
          <w:rFonts w:ascii="Arial" w:hAnsi="Arial" w:cs="Arial"/>
          <w:color w:val="70AD47" w:themeColor="accent6"/>
          <w:sz w:val="20"/>
          <w:szCs w:val="20"/>
        </w:rPr>
        <w:t xml:space="preserve"> terrifying truth: you aren’t good enough on your own. God’s standard is </w:t>
      </w:r>
      <w:proofErr w:type="gramStart"/>
      <w:r w:rsidRPr="00A526EF">
        <w:rPr>
          <w:rFonts w:ascii="Arial" w:hAnsi="Arial" w:cs="Arial"/>
          <w:color w:val="70AD47" w:themeColor="accent6"/>
          <w:sz w:val="20"/>
          <w:szCs w:val="20"/>
        </w:rPr>
        <w:t>actually being</w:t>
      </w:r>
      <w:proofErr w:type="gramEnd"/>
      <w:r w:rsidRPr="00A526EF">
        <w:rPr>
          <w:rFonts w:ascii="Arial" w:hAnsi="Arial" w:cs="Arial"/>
          <w:color w:val="70AD47" w:themeColor="accent6"/>
          <w:sz w:val="20"/>
          <w:szCs w:val="20"/>
        </w:rPr>
        <w:t xml:space="preserve"> holy, which means being set apart and being perfect. None of us can meet this standard on our own. </w:t>
      </w:r>
    </w:p>
    <w:p w14:paraId="20917183" w14:textId="06BC6451" w:rsidR="00A526EF" w:rsidRPr="00A526EF" w:rsidRDefault="00A526EF" w:rsidP="00846431">
      <w:pPr>
        <w:rPr>
          <w:rFonts w:ascii="Arial" w:hAnsi="Arial" w:cs="Arial"/>
          <w:color w:val="70AD47" w:themeColor="accent6"/>
          <w:sz w:val="20"/>
          <w:szCs w:val="20"/>
        </w:rPr>
      </w:pPr>
    </w:p>
    <w:p w14:paraId="046133F9" w14:textId="194084D6" w:rsidR="00A526EF" w:rsidRPr="00A526EF" w:rsidRDefault="00A526EF" w:rsidP="00846431">
      <w:pPr>
        <w:rPr>
          <w:rFonts w:ascii="Arial" w:hAnsi="Arial" w:cs="Arial"/>
          <w:color w:val="70AD47" w:themeColor="accent6"/>
          <w:sz w:val="20"/>
          <w:szCs w:val="20"/>
        </w:rPr>
      </w:pPr>
      <w:r w:rsidRPr="00A526EF">
        <w:rPr>
          <w:rFonts w:ascii="Arial" w:hAnsi="Arial" w:cs="Arial"/>
          <w:color w:val="70AD47" w:themeColor="accent6"/>
          <w:sz w:val="20"/>
          <w:szCs w:val="20"/>
        </w:rPr>
        <w:t xml:space="preserve">Romans 3:23 NIV </w:t>
      </w:r>
      <w:proofErr w:type="gramStart"/>
      <w:r w:rsidRPr="00A526EF">
        <w:rPr>
          <w:rFonts w:ascii="Arial" w:hAnsi="Arial" w:cs="Arial"/>
          <w:color w:val="70AD47" w:themeColor="accent6"/>
          <w:sz w:val="20"/>
          <w:szCs w:val="20"/>
        </w:rPr>
        <w:t xml:space="preserve">- </w:t>
      </w:r>
      <w:r w:rsidRPr="00A526EF">
        <w:rPr>
          <w:rFonts w:ascii="Arial" w:hAnsi="Arial" w:cs="Arial"/>
          <w:color w:val="70AD47" w:themeColor="accent6"/>
          <w:sz w:val="20"/>
          <w:szCs w:val="20"/>
          <w:vertAlign w:val="superscript"/>
        </w:rPr>
        <w:t> </w:t>
      </w:r>
      <w:r w:rsidRPr="00A526EF">
        <w:rPr>
          <w:rFonts w:ascii="Arial" w:hAnsi="Arial" w:cs="Arial"/>
          <w:color w:val="70AD47" w:themeColor="accent6"/>
          <w:sz w:val="20"/>
          <w:szCs w:val="20"/>
        </w:rPr>
        <w:t>for</w:t>
      </w:r>
      <w:proofErr w:type="gramEnd"/>
      <w:r w:rsidRPr="00A526EF">
        <w:rPr>
          <w:rFonts w:ascii="Arial" w:hAnsi="Arial" w:cs="Arial"/>
          <w:color w:val="70AD47" w:themeColor="accent6"/>
          <w:sz w:val="20"/>
          <w:szCs w:val="20"/>
        </w:rPr>
        <w:t xml:space="preserve"> all have sinned and fall short of the glory of God,</w:t>
      </w:r>
    </w:p>
    <w:p w14:paraId="5B34C2E2" w14:textId="12253A56" w:rsidR="00A526EF" w:rsidRPr="00A526EF" w:rsidRDefault="00A526EF" w:rsidP="00846431">
      <w:pPr>
        <w:rPr>
          <w:rFonts w:ascii="Arial" w:hAnsi="Arial" w:cs="Arial"/>
          <w:color w:val="70AD47" w:themeColor="accent6"/>
          <w:sz w:val="20"/>
          <w:szCs w:val="20"/>
        </w:rPr>
      </w:pPr>
    </w:p>
    <w:p w14:paraId="1D5D51B1" w14:textId="77777777" w:rsidR="00243AB2" w:rsidRDefault="00A526EF" w:rsidP="00846431">
      <w:pPr>
        <w:rPr>
          <w:rFonts w:ascii="Arial" w:hAnsi="Arial" w:cs="Arial"/>
          <w:color w:val="70AD47" w:themeColor="accent6"/>
          <w:sz w:val="20"/>
          <w:szCs w:val="20"/>
        </w:rPr>
      </w:pPr>
      <w:r w:rsidRPr="00A526EF">
        <w:rPr>
          <w:rFonts w:ascii="Arial" w:hAnsi="Arial" w:cs="Arial"/>
          <w:color w:val="70AD47" w:themeColor="accent6"/>
          <w:sz w:val="20"/>
          <w:szCs w:val="20"/>
        </w:rPr>
        <w:t xml:space="preserve">Don’t lose hope though, like we’ve talked about before there is good news: </w:t>
      </w:r>
    </w:p>
    <w:p w14:paraId="393BADBD" w14:textId="0BC19AD3" w:rsidR="00A526EF" w:rsidRPr="00A526EF" w:rsidRDefault="00A526EF" w:rsidP="00846431">
      <w:pPr>
        <w:rPr>
          <w:rFonts w:ascii="Arial" w:hAnsi="Arial" w:cs="Arial"/>
          <w:color w:val="70AD47" w:themeColor="accent6"/>
          <w:sz w:val="20"/>
          <w:szCs w:val="20"/>
        </w:rPr>
      </w:pPr>
      <w:r w:rsidRPr="00A526EF">
        <w:rPr>
          <w:rFonts w:ascii="Arial" w:hAnsi="Arial" w:cs="Arial"/>
          <w:color w:val="70AD47" w:themeColor="accent6"/>
          <w:sz w:val="20"/>
          <w:szCs w:val="20"/>
        </w:rPr>
        <w:t xml:space="preserve">it’s not about what we do but about what He has done for us. </w:t>
      </w:r>
    </w:p>
    <w:p w14:paraId="6E0D0BB9" w14:textId="0587A262" w:rsidR="00A526EF" w:rsidRPr="00A526EF" w:rsidRDefault="00A526EF" w:rsidP="00846431">
      <w:pPr>
        <w:rPr>
          <w:rFonts w:ascii="Arial" w:hAnsi="Arial" w:cs="Arial"/>
          <w:color w:val="70AD47" w:themeColor="accent6"/>
          <w:sz w:val="20"/>
          <w:szCs w:val="20"/>
        </w:rPr>
      </w:pPr>
    </w:p>
    <w:p w14:paraId="3F6D4BEA" w14:textId="7C3A7A6D" w:rsidR="00A526EF" w:rsidRDefault="00A526EF" w:rsidP="00846431">
      <w:pPr>
        <w:rPr>
          <w:rFonts w:ascii="Arial" w:hAnsi="Arial" w:cs="Arial"/>
          <w:color w:val="70AD47" w:themeColor="accent6"/>
          <w:sz w:val="20"/>
          <w:szCs w:val="20"/>
        </w:rPr>
      </w:pPr>
      <w:r w:rsidRPr="00A526EF">
        <w:rPr>
          <w:rFonts w:ascii="Arial" w:hAnsi="Arial" w:cs="Arial"/>
          <w:color w:val="70AD47" w:themeColor="accent6"/>
          <w:sz w:val="20"/>
          <w:szCs w:val="20"/>
        </w:rPr>
        <w:t>Our job is to have faith. Our job is to b</w:t>
      </w:r>
      <w:r w:rsidR="00243AB2">
        <w:rPr>
          <w:rFonts w:ascii="Arial" w:hAnsi="Arial" w:cs="Arial"/>
          <w:color w:val="70AD47" w:themeColor="accent6"/>
          <w:sz w:val="20"/>
          <w:szCs w:val="20"/>
        </w:rPr>
        <w:t>r</w:t>
      </w:r>
      <w:r w:rsidRPr="00A526EF">
        <w:rPr>
          <w:rFonts w:ascii="Arial" w:hAnsi="Arial" w:cs="Arial"/>
          <w:color w:val="70AD47" w:themeColor="accent6"/>
          <w:sz w:val="20"/>
          <w:szCs w:val="20"/>
        </w:rPr>
        <w:t>i</w:t>
      </w:r>
      <w:r w:rsidR="00243AB2">
        <w:rPr>
          <w:rFonts w:ascii="Arial" w:hAnsi="Arial" w:cs="Arial"/>
          <w:color w:val="70AD47" w:themeColor="accent6"/>
          <w:sz w:val="20"/>
          <w:szCs w:val="20"/>
        </w:rPr>
        <w:t>n</w:t>
      </w:r>
      <w:r w:rsidRPr="00A526EF">
        <w:rPr>
          <w:rFonts w:ascii="Arial" w:hAnsi="Arial" w:cs="Arial"/>
          <w:color w:val="70AD47" w:themeColor="accent6"/>
          <w:sz w:val="20"/>
          <w:szCs w:val="20"/>
        </w:rPr>
        <w:t xml:space="preserve">g whatever we have, even if it doesn’t feel like enough, even when we feel broken, and have faith Jesus will take our small “loaves and fish” and turn it into a miracle blessing in His name for His glory. </w:t>
      </w:r>
      <w:r>
        <w:rPr>
          <w:rFonts w:ascii="Arial" w:hAnsi="Arial" w:cs="Arial"/>
          <w:color w:val="70AD47" w:themeColor="accent6"/>
          <w:sz w:val="20"/>
          <w:szCs w:val="20"/>
        </w:rPr>
        <w:t>‘</w:t>
      </w:r>
    </w:p>
    <w:p w14:paraId="1B4B8AF8" w14:textId="3C1F10E1" w:rsidR="00A526EF" w:rsidRDefault="00A526EF" w:rsidP="00846431">
      <w:pPr>
        <w:rPr>
          <w:rFonts w:ascii="Arial" w:hAnsi="Arial" w:cs="Arial"/>
          <w:color w:val="70AD47" w:themeColor="accent6"/>
          <w:sz w:val="20"/>
          <w:szCs w:val="20"/>
        </w:rPr>
      </w:pPr>
    </w:p>
    <w:p w14:paraId="48519785" w14:textId="6D9C5879" w:rsidR="00A526EF" w:rsidRDefault="00A526EF" w:rsidP="00846431">
      <w:pPr>
        <w:rPr>
          <w:rFonts w:ascii="Arial" w:hAnsi="Arial" w:cs="Arial"/>
          <w:color w:val="70AD47" w:themeColor="accent6"/>
          <w:sz w:val="20"/>
          <w:szCs w:val="20"/>
        </w:rPr>
      </w:pPr>
      <w:r>
        <w:rPr>
          <w:rFonts w:ascii="Arial" w:hAnsi="Arial" w:cs="Arial"/>
          <w:color w:val="70AD47" w:themeColor="accent6"/>
          <w:sz w:val="20"/>
          <w:szCs w:val="20"/>
        </w:rPr>
        <w:t xml:space="preserve">You aren’t enough because you do enough or haven’t messed up </w:t>
      </w:r>
      <w:r w:rsidR="00243AB2">
        <w:rPr>
          <w:rFonts w:ascii="Arial" w:hAnsi="Arial" w:cs="Arial"/>
          <w:color w:val="70AD47" w:themeColor="accent6"/>
          <w:sz w:val="20"/>
          <w:szCs w:val="20"/>
        </w:rPr>
        <w:t xml:space="preserve">too </w:t>
      </w:r>
      <w:r>
        <w:rPr>
          <w:rFonts w:ascii="Arial" w:hAnsi="Arial" w:cs="Arial"/>
          <w:color w:val="70AD47" w:themeColor="accent6"/>
          <w:sz w:val="20"/>
          <w:szCs w:val="20"/>
        </w:rPr>
        <w:t>much.</w:t>
      </w:r>
    </w:p>
    <w:p w14:paraId="41A45E99" w14:textId="381934CC" w:rsidR="00A526EF" w:rsidRDefault="00A526EF" w:rsidP="00846431">
      <w:pPr>
        <w:rPr>
          <w:rFonts w:ascii="Arial" w:hAnsi="Arial" w:cs="Arial"/>
          <w:color w:val="70AD47" w:themeColor="accent6"/>
          <w:sz w:val="20"/>
          <w:szCs w:val="20"/>
        </w:rPr>
      </w:pPr>
      <w:r>
        <w:rPr>
          <w:rFonts w:ascii="Arial" w:hAnsi="Arial" w:cs="Arial"/>
          <w:color w:val="70AD47" w:themeColor="accent6"/>
          <w:sz w:val="20"/>
          <w:szCs w:val="20"/>
        </w:rPr>
        <w:t>You are enough because Jesus loves you and His love makes you worthy.</w:t>
      </w:r>
    </w:p>
    <w:p w14:paraId="3A0B5A37" w14:textId="28FE7595" w:rsidR="00243AB2" w:rsidRPr="00243AB2" w:rsidRDefault="00243AB2" w:rsidP="00846431">
      <w:pPr>
        <w:rPr>
          <w:rFonts w:ascii="Arial" w:hAnsi="Arial" w:cs="Arial"/>
          <w:b/>
          <w:bCs/>
          <w:color w:val="70AD47" w:themeColor="accent6"/>
          <w:sz w:val="20"/>
          <w:szCs w:val="20"/>
        </w:rPr>
      </w:pPr>
      <w:r w:rsidRPr="00243AB2">
        <w:rPr>
          <w:rFonts w:ascii="Arial" w:hAnsi="Arial" w:cs="Arial"/>
          <w:b/>
          <w:bCs/>
          <w:color w:val="70AD47" w:themeColor="accent6"/>
          <w:sz w:val="20"/>
          <w:szCs w:val="20"/>
        </w:rPr>
        <w:t>You are enough because Jesus says you are enough.</w:t>
      </w:r>
    </w:p>
    <w:p w14:paraId="1A3B9902" w14:textId="77777777" w:rsidR="00157D89" w:rsidRPr="00901490" w:rsidRDefault="00157D89" w:rsidP="00157D89">
      <w:pPr>
        <w:tabs>
          <w:tab w:val="left" w:pos="90"/>
        </w:tabs>
        <w:rPr>
          <w:rFonts w:cs="Arial"/>
          <w:sz w:val="20"/>
          <w:szCs w:val="20"/>
        </w:rPr>
      </w:pPr>
    </w:p>
    <w:p w14:paraId="25907C20" w14:textId="77777777" w:rsidR="000C7DA9" w:rsidRPr="00F47EB0" w:rsidRDefault="000C7DA9" w:rsidP="000C7DA9">
      <w:pPr>
        <w:tabs>
          <w:tab w:val="left" w:pos="90"/>
        </w:tabs>
        <w:rPr>
          <w:rFonts w:ascii="Arial" w:hAnsi="Arial" w:cs="Arial"/>
          <w:color w:val="FF0000"/>
        </w:rPr>
      </w:pPr>
      <w:r>
        <w:rPr>
          <w:rFonts w:ascii="Arial" w:eastAsia="Arial" w:hAnsi="Arial" w:cs="Arial"/>
          <w:color w:val="000000" w:themeColor="text1"/>
          <w:sz w:val="20"/>
          <w:szCs w:val="20"/>
        </w:rPr>
        <w:t>_____________________________________________________________________________</w:t>
      </w:r>
    </w:p>
    <w:p w14:paraId="66B15C9C" w14:textId="77777777" w:rsidR="00157D89" w:rsidRDefault="00157D89" w:rsidP="000C7DA9">
      <w:pPr>
        <w:tabs>
          <w:tab w:val="left" w:pos="90"/>
        </w:tabs>
        <w:rPr>
          <w:rFonts w:ascii="Uni Neue Book" w:hAnsi="Uni Neue Book" w:cs="Arial"/>
          <w:color w:val="D63D4D"/>
          <w:sz w:val="30"/>
          <w:szCs w:val="30"/>
        </w:rPr>
      </w:pPr>
    </w:p>
    <w:p w14:paraId="2226A2C8" w14:textId="77777777" w:rsidR="00243AB2" w:rsidRDefault="00243AB2" w:rsidP="00157D89">
      <w:pPr>
        <w:tabs>
          <w:tab w:val="left" w:pos="90"/>
        </w:tabs>
        <w:jc w:val="center"/>
        <w:rPr>
          <w:rFonts w:ascii="Uni Neue Book" w:hAnsi="Uni Neue Book" w:cs="Arial"/>
          <w:color w:val="70AD47" w:themeColor="accent6"/>
          <w:sz w:val="30"/>
          <w:szCs w:val="30"/>
        </w:rPr>
      </w:pPr>
    </w:p>
    <w:p w14:paraId="3D3AB606" w14:textId="0262C4DA"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APPLICATION</w:t>
      </w:r>
    </w:p>
    <w:p w14:paraId="2B7CA019" w14:textId="7BF168D5" w:rsidR="00157D89" w:rsidRPr="00243AB2" w:rsidRDefault="00157D89" w:rsidP="00243AB2">
      <w:pPr>
        <w:tabs>
          <w:tab w:val="left" w:pos="90"/>
        </w:tabs>
        <w:jc w:val="center"/>
        <w:rPr>
          <w:rFonts w:cs="Arial"/>
          <w:sz w:val="20"/>
          <w:szCs w:val="20"/>
        </w:rPr>
      </w:pPr>
      <w:r w:rsidRPr="00901490">
        <w:rPr>
          <w:rFonts w:cs="Arial"/>
          <w:sz w:val="20"/>
          <w:szCs w:val="20"/>
        </w:rPr>
        <w:t xml:space="preserve"> </w:t>
      </w:r>
      <w:r w:rsidR="00E95F7E">
        <w:rPr>
          <w:rFonts w:ascii="Arial" w:hAnsi="Arial" w:cs="Arial"/>
          <w:sz w:val="20"/>
          <w:szCs w:val="20"/>
        </w:rPr>
        <w:t>3</w:t>
      </w:r>
      <w:r w:rsidRPr="00912471">
        <w:rPr>
          <w:rFonts w:ascii="Arial" w:hAnsi="Arial" w:cs="Arial"/>
          <w:sz w:val="20"/>
          <w:szCs w:val="20"/>
        </w:rPr>
        <w:t xml:space="preserve"> MINUTES</w:t>
      </w:r>
    </w:p>
    <w:p w14:paraId="18094BBE" w14:textId="37AB69DA" w:rsidR="00E95F7E" w:rsidRDefault="00E95F7E" w:rsidP="00157D89">
      <w:pPr>
        <w:tabs>
          <w:tab w:val="left" w:pos="90"/>
        </w:tabs>
        <w:jc w:val="center"/>
        <w:rPr>
          <w:rFonts w:ascii="Arial" w:hAnsi="Arial" w:cs="Arial"/>
          <w:sz w:val="20"/>
          <w:szCs w:val="20"/>
        </w:rPr>
      </w:pPr>
    </w:p>
    <w:p w14:paraId="543C5AC7" w14:textId="77777777" w:rsidR="00E95F7E" w:rsidRPr="000B5450" w:rsidRDefault="00E95F7E" w:rsidP="00E95F7E">
      <w:pPr>
        <w:rPr>
          <w:rFonts w:ascii="Arial" w:hAnsi="Arial" w:cs="Arial"/>
          <w:sz w:val="20"/>
          <w:szCs w:val="20"/>
        </w:rPr>
      </w:pPr>
      <w:r w:rsidRPr="000B5450">
        <w:rPr>
          <w:rFonts w:ascii="Arial" w:hAnsi="Arial" w:cs="Arial"/>
          <w:sz w:val="20"/>
          <w:szCs w:val="20"/>
        </w:rPr>
        <w:t xml:space="preserve">The feeling of not being enough is </w:t>
      </w:r>
      <w:r>
        <w:rPr>
          <w:rFonts w:ascii="Arial" w:hAnsi="Arial" w:cs="Arial"/>
          <w:sz w:val="20"/>
          <w:szCs w:val="20"/>
        </w:rPr>
        <w:t xml:space="preserve">a normal </w:t>
      </w:r>
      <w:r w:rsidRPr="000B5450">
        <w:rPr>
          <w:rFonts w:ascii="Arial" w:hAnsi="Arial" w:cs="Arial"/>
          <w:sz w:val="20"/>
          <w:szCs w:val="20"/>
        </w:rPr>
        <w:t>part of being human. At some point or another, we’ll all deal with it. In response, we</w:t>
      </w:r>
      <w:r>
        <w:rPr>
          <w:rFonts w:ascii="Arial" w:hAnsi="Arial" w:cs="Arial"/>
          <w:sz w:val="20"/>
          <w:szCs w:val="20"/>
        </w:rPr>
        <w:t xml:space="preserve"> may</w:t>
      </w:r>
      <w:r w:rsidRPr="000B5450">
        <w:rPr>
          <w:rFonts w:ascii="Arial" w:hAnsi="Arial" w:cs="Arial"/>
          <w:sz w:val="20"/>
          <w:szCs w:val="20"/>
        </w:rPr>
        <w:t xml:space="preserve"> try to PROVE that we have what it takes. We practice harder, study harder, work harder, and put in more energy. We try to prove to people that we’re the best athlete, the most accomplished student, or the employee of the month. </w:t>
      </w:r>
      <w:proofErr w:type="gramStart"/>
      <w:r w:rsidRPr="000B5450">
        <w:rPr>
          <w:rFonts w:ascii="Arial" w:hAnsi="Arial" w:cs="Arial"/>
          <w:sz w:val="20"/>
          <w:szCs w:val="20"/>
        </w:rPr>
        <w:t>Or,</w:t>
      </w:r>
      <w:proofErr w:type="gramEnd"/>
      <w:r w:rsidRPr="000B5450">
        <w:rPr>
          <w:rFonts w:ascii="Arial" w:hAnsi="Arial" w:cs="Arial"/>
          <w:sz w:val="20"/>
          <w:szCs w:val="20"/>
        </w:rPr>
        <w:t xml:space="preserve"> we try to HIDE so that no one notices. Feeling like we’re not enough </w:t>
      </w:r>
      <w:proofErr w:type="gramStart"/>
      <w:r w:rsidRPr="000B5450">
        <w:rPr>
          <w:rFonts w:ascii="Arial" w:hAnsi="Arial" w:cs="Arial"/>
          <w:sz w:val="20"/>
          <w:szCs w:val="20"/>
        </w:rPr>
        <w:t>feeds</w:t>
      </w:r>
      <w:proofErr w:type="gramEnd"/>
      <w:r w:rsidRPr="000B5450">
        <w:rPr>
          <w:rFonts w:ascii="Arial" w:hAnsi="Arial" w:cs="Arial"/>
          <w:sz w:val="20"/>
          <w:szCs w:val="20"/>
        </w:rPr>
        <w:t xml:space="preserve"> our insecurities, so we do everything we can to keep people from seeing it.</w:t>
      </w:r>
    </w:p>
    <w:p w14:paraId="2A7370A4" w14:textId="77777777" w:rsidR="00E95F7E" w:rsidRPr="000B5450" w:rsidRDefault="00E95F7E" w:rsidP="00E95F7E">
      <w:pPr>
        <w:rPr>
          <w:rFonts w:ascii="Arial" w:hAnsi="Arial" w:cs="Arial"/>
          <w:sz w:val="20"/>
          <w:szCs w:val="20"/>
        </w:rPr>
      </w:pPr>
    </w:p>
    <w:p w14:paraId="29B51015" w14:textId="77777777" w:rsidR="00E95F7E" w:rsidRPr="000B5450" w:rsidRDefault="00E95F7E" w:rsidP="00E95F7E">
      <w:pPr>
        <w:rPr>
          <w:rFonts w:ascii="Arial" w:hAnsi="Arial" w:cs="Arial"/>
          <w:sz w:val="20"/>
          <w:szCs w:val="20"/>
        </w:rPr>
      </w:pPr>
      <w:r w:rsidRPr="000B5450">
        <w:rPr>
          <w:rFonts w:ascii="Arial" w:hAnsi="Arial" w:cs="Arial"/>
          <w:sz w:val="20"/>
          <w:szCs w:val="20"/>
        </w:rPr>
        <w:t>So, what can we do when those feelings come up? Start by asking yourself these questions</w:t>
      </w:r>
      <w:r>
        <w:rPr>
          <w:rFonts w:ascii="Arial" w:hAnsi="Arial" w:cs="Arial"/>
          <w:sz w:val="20"/>
          <w:szCs w:val="20"/>
        </w:rPr>
        <w:t xml:space="preserve"> . . .</w:t>
      </w:r>
    </w:p>
    <w:p w14:paraId="2236BA91" w14:textId="77777777" w:rsidR="00E95F7E" w:rsidRPr="000B5450" w:rsidRDefault="00E95F7E" w:rsidP="00E95F7E">
      <w:pPr>
        <w:rPr>
          <w:rFonts w:ascii="Arial" w:hAnsi="Arial" w:cs="Arial"/>
          <w:sz w:val="20"/>
          <w:szCs w:val="20"/>
        </w:rPr>
      </w:pPr>
    </w:p>
    <w:p w14:paraId="28A00459" w14:textId="77777777" w:rsidR="00E95F7E" w:rsidRPr="000B5450" w:rsidRDefault="00E95F7E" w:rsidP="00E95F7E">
      <w:pPr>
        <w:pStyle w:val="ListParagraph"/>
        <w:numPr>
          <w:ilvl w:val="0"/>
          <w:numId w:val="48"/>
        </w:numPr>
        <w:contextualSpacing/>
        <w:rPr>
          <w:rFonts w:ascii="Arial" w:hAnsi="Arial" w:cs="Arial"/>
          <w:b/>
          <w:sz w:val="20"/>
          <w:szCs w:val="20"/>
        </w:rPr>
      </w:pPr>
      <w:r w:rsidRPr="000B5450">
        <w:rPr>
          <w:rFonts w:ascii="Arial" w:hAnsi="Arial" w:cs="Arial"/>
          <w:b/>
          <w:sz w:val="20"/>
          <w:szCs w:val="20"/>
        </w:rPr>
        <w:t xml:space="preserve">Where in </w:t>
      </w:r>
      <w:r>
        <w:rPr>
          <w:rFonts w:ascii="Arial" w:hAnsi="Arial" w:cs="Arial"/>
          <w:b/>
          <w:sz w:val="20"/>
          <w:szCs w:val="20"/>
        </w:rPr>
        <w:t>my</w:t>
      </w:r>
      <w:r w:rsidRPr="000B5450">
        <w:rPr>
          <w:rFonts w:ascii="Arial" w:hAnsi="Arial" w:cs="Arial"/>
          <w:b/>
          <w:sz w:val="20"/>
          <w:szCs w:val="20"/>
        </w:rPr>
        <w:t xml:space="preserve"> life do </w:t>
      </w:r>
      <w:r>
        <w:rPr>
          <w:rFonts w:ascii="Arial" w:hAnsi="Arial" w:cs="Arial"/>
          <w:b/>
          <w:sz w:val="20"/>
          <w:szCs w:val="20"/>
        </w:rPr>
        <w:t>I</w:t>
      </w:r>
      <w:r w:rsidRPr="000B5450">
        <w:rPr>
          <w:rFonts w:ascii="Arial" w:hAnsi="Arial" w:cs="Arial"/>
          <w:b/>
          <w:sz w:val="20"/>
          <w:szCs w:val="20"/>
        </w:rPr>
        <w:t xml:space="preserve"> feel like </w:t>
      </w:r>
      <w:r>
        <w:rPr>
          <w:rFonts w:ascii="Arial" w:hAnsi="Arial" w:cs="Arial"/>
          <w:b/>
          <w:sz w:val="20"/>
          <w:szCs w:val="20"/>
        </w:rPr>
        <w:t>I</w:t>
      </w:r>
      <w:r w:rsidRPr="000B5450">
        <w:rPr>
          <w:rFonts w:ascii="Arial" w:hAnsi="Arial" w:cs="Arial"/>
          <w:b/>
          <w:sz w:val="20"/>
          <w:szCs w:val="20"/>
        </w:rPr>
        <w:t xml:space="preserve"> </w:t>
      </w:r>
      <w:r>
        <w:rPr>
          <w:rFonts w:ascii="Arial" w:hAnsi="Arial" w:cs="Arial"/>
          <w:b/>
          <w:sz w:val="20"/>
          <w:szCs w:val="20"/>
        </w:rPr>
        <w:t>am not</w:t>
      </w:r>
      <w:r w:rsidRPr="000B5450">
        <w:rPr>
          <w:rFonts w:ascii="Arial" w:hAnsi="Arial" w:cs="Arial"/>
          <w:b/>
          <w:sz w:val="20"/>
          <w:szCs w:val="20"/>
        </w:rPr>
        <w:t xml:space="preserve"> enough?</w:t>
      </w:r>
      <w:r w:rsidRPr="000B5450">
        <w:rPr>
          <w:rFonts w:ascii="Arial" w:hAnsi="Arial" w:cs="Arial"/>
          <w:sz w:val="20"/>
          <w:szCs w:val="20"/>
        </w:rPr>
        <w:t xml:space="preserve"> Around friends, at home, when it comes to grades, sports, at </w:t>
      </w:r>
      <w:proofErr w:type="gramStart"/>
      <w:r w:rsidRPr="000B5450">
        <w:rPr>
          <w:rFonts w:ascii="Arial" w:hAnsi="Arial" w:cs="Arial"/>
          <w:sz w:val="20"/>
          <w:szCs w:val="20"/>
        </w:rPr>
        <w:t>church?</w:t>
      </w:r>
      <w:proofErr w:type="gramEnd"/>
    </w:p>
    <w:p w14:paraId="1DD3A29A" w14:textId="77777777" w:rsidR="00E95F7E" w:rsidRPr="000B5450" w:rsidRDefault="00E95F7E" w:rsidP="00E95F7E">
      <w:pPr>
        <w:pStyle w:val="ListParagraph"/>
        <w:numPr>
          <w:ilvl w:val="0"/>
          <w:numId w:val="48"/>
        </w:numPr>
        <w:contextualSpacing/>
        <w:rPr>
          <w:rFonts w:ascii="Arial" w:hAnsi="Arial" w:cs="Arial"/>
          <w:b/>
          <w:sz w:val="20"/>
          <w:szCs w:val="20"/>
        </w:rPr>
      </w:pPr>
      <w:r w:rsidRPr="000B5450">
        <w:rPr>
          <w:rFonts w:ascii="Arial" w:hAnsi="Arial" w:cs="Arial"/>
          <w:b/>
          <w:sz w:val="20"/>
          <w:szCs w:val="20"/>
        </w:rPr>
        <w:t xml:space="preserve">When </w:t>
      </w:r>
      <w:r>
        <w:rPr>
          <w:rFonts w:ascii="Arial" w:hAnsi="Arial" w:cs="Arial"/>
          <w:b/>
          <w:sz w:val="20"/>
          <w:szCs w:val="20"/>
        </w:rPr>
        <w:t>I</w:t>
      </w:r>
      <w:r w:rsidRPr="000B5450">
        <w:rPr>
          <w:rFonts w:ascii="Arial" w:hAnsi="Arial" w:cs="Arial"/>
          <w:b/>
          <w:sz w:val="20"/>
          <w:szCs w:val="20"/>
        </w:rPr>
        <w:t xml:space="preserve"> don’t feel like </w:t>
      </w:r>
      <w:r>
        <w:rPr>
          <w:rFonts w:ascii="Arial" w:hAnsi="Arial" w:cs="Arial"/>
          <w:b/>
          <w:sz w:val="20"/>
          <w:szCs w:val="20"/>
        </w:rPr>
        <w:t>I am</w:t>
      </w:r>
      <w:r w:rsidRPr="000B5450">
        <w:rPr>
          <w:rFonts w:ascii="Arial" w:hAnsi="Arial" w:cs="Arial"/>
          <w:b/>
          <w:sz w:val="20"/>
          <w:szCs w:val="20"/>
        </w:rPr>
        <w:t xml:space="preserve"> enough, do </w:t>
      </w:r>
      <w:r>
        <w:rPr>
          <w:rFonts w:ascii="Arial" w:hAnsi="Arial" w:cs="Arial"/>
          <w:b/>
          <w:sz w:val="20"/>
          <w:szCs w:val="20"/>
        </w:rPr>
        <w:t>I</w:t>
      </w:r>
      <w:r w:rsidRPr="000B5450">
        <w:rPr>
          <w:rFonts w:ascii="Arial" w:hAnsi="Arial" w:cs="Arial"/>
          <w:b/>
          <w:sz w:val="20"/>
          <w:szCs w:val="20"/>
        </w:rPr>
        <w:t xml:space="preserve"> tend to respond by hiding, proving </w:t>
      </w:r>
      <w:r>
        <w:rPr>
          <w:rFonts w:ascii="Arial" w:hAnsi="Arial" w:cs="Arial"/>
          <w:b/>
          <w:sz w:val="20"/>
          <w:szCs w:val="20"/>
        </w:rPr>
        <w:t>myself</w:t>
      </w:r>
      <w:r w:rsidRPr="000B5450">
        <w:rPr>
          <w:rFonts w:ascii="Arial" w:hAnsi="Arial" w:cs="Arial"/>
          <w:b/>
          <w:sz w:val="20"/>
          <w:szCs w:val="20"/>
        </w:rPr>
        <w:t xml:space="preserve">, or something else? </w:t>
      </w:r>
    </w:p>
    <w:p w14:paraId="5B11A05F" w14:textId="77777777" w:rsidR="00E95F7E" w:rsidRPr="008B269A" w:rsidRDefault="00E95F7E" w:rsidP="00E95F7E">
      <w:pPr>
        <w:pStyle w:val="ListParagraph"/>
        <w:numPr>
          <w:ilvl w:val="0"/>
          <w:numId w:val="48"/>
        </w:numPr>
        <w:contextualSpacing/>
        <w:rPr>
          <w:rFonts w:ascii="Arial" w:hAnsi="Arial" w:cs="Arial"/>
          <w:b/>
          <w:sz w:val="20"/>
          <w:szCs w:val="20"/>
        </w:rPr>
      </w:pPr>
      <w:r w:rsidRPr="000B5450">
        <w:rPr>
          <w:rFonts w:ascii="Arial" w:hAnsi="Arial" w:cs="Arial"/>
          <w:b/>
          <w:sz w:val="20"/>
          <w:szCs w:val="20"/>
        </w:rPr>
        <w:t xml:space="preserve">How different would </w:t>
      </w:r>
      <w:r>
        <w:rPr>
          <w:rFonts w:ascii="Arial" w:hAnsi="Arial" w:cs="Arial"/>
          <w:b/>
          <w:sz w:val="20"/>
          <w:szCs w:val="20"/>
        </w:rPr>
        <w:t>my</w:t>
      </w:r>
      <w:r w:rsidRPr="000B5450">
        <w:rPr>
          <w:rFonts w:ascii="Arial" w:hAnsi="Arial" w:cs="Arial"/>
          <w:b/>
          <w:sz w:val="20"/>
          <w:szCs w:val="20"/>
        </w:rPr>
        <w:t xml:space="preserve"> life look if </w:t>
      </w:r>
      <w:r>
        <w:rPr>
          <w:rFonts w:ascii="Arial" w:hAnsi="Arial" w:cs="Arial"/>
          <w:b/>
          <w:sz w:val="20"/>
          <w:szCs w:val="20"/>
        </w:rPr>
        <w:t>I</w:t>
      </w:r>
      <w:r w:rsidRPr="000B5450">
        <w:rPr>
          <w:rFonts w:ascii="Arial" w:hAnsi="Arial" w:cs="Arial"/>
          <w:b/>
          <w:sz w:val="20"/>
          <w:szCs w:val="20"/>
        </w:rPr>
        <w:t xml:space="preserve"> stopped trying to prove </w:t>
      </w:r>
      <w:r>
        <w:rPr>
          <w:rFonts w:ascii="Arial" w:hAnsi="Arial" w:cs="Arial"/>
          <w:b/>
          <w:sz w:val="20"/>
          <w:szCs w:val="20"/>
        </w:rPr>
        <w:t>myself</w:t>
      </w:r>
      <w:r w:rsidRPr="000B5450">
        <w:rPr>
          <w:rFonts w:ascii="Arial" w:hAnsi="Arial" w:cs="Arial"/>
          <w:b/>
          <w:sz w:val="20"/>
          <w:szCs w:val="20"/>
        </w:rPr>
        <w:t xml:space="preserve"> or hide in this area?</w:t>
      </w:r>
      <w:r w:rsidRPr="000B5450">
        <w:rPr>
          <w:rFonts w:ascii="Arial" w:hAnsi="Arial" w:cs="Arial"/>
          <w:sz w:val="20"/>
          <w:szCs w:val="20"/>
        </w:rPr>
        <w:t xml:space="preserve"> Or, to put it another way, what would it look like to believe Jesus when </w:t>
      </w:r>
      <w:r>
        <w:rPr>
          <w:rFonts w:ascii="Arial" w:hAnsi="Arial" w:cs="Arial"/>
          <w:sz w:val="20"/>
          <w:szCs w:val="20"/>
        </w:rPr>
        <w:t>He</w:t>
      </w:r>
      <w:r w:rsidRPr="000B5450">
        <w:rPr>
          <w:rFonts w:ascii="Arial" w:hAnsi="Arial" w:cs="Arial"/>
          <w:sz w:val="20"/>
          <w:szCs w:val="20"/>
        </w:rPr>
        <w:t xml:space="preserve"> says </w:t>
      </w:r>
      <w:r>
        <w:rPr>
          <w:rFonts w:ascii="Arial" w:hAnsi="Arial" w:cs="Arial"/>
          <w:sz w:val="20"/>
          <w:szCs w:val="20"/>
        </w:rPr>
        <w:t>I</w:t>
      </w:r>
      <w:r w:rsidRPr="000B5450">
        <w:rPr>
          <w:rFonts w:ascii="Arial" w:hAnsi="Arial" w:cs="Arial"/>
          <w:sz w:val="20"/>
          <w:szCs w:val="20"/>
        </w:rPr>
        <w:t xml:space="preserve"> </w:t>
      </w:r>
      <w:r>
        <w:rPr>
          <w:rFonts w:ascii="Arial" w:hAnsi="Arial" w:cs="Arial"/>
          <w:sz w:val="20"/>
          <w:szCs w:val="20"/>
        </w:rPr>
        <w:t>am</w:t>
      </w:r>
      <w:r w:rsidRPr="000B5450">
        <w:rPr>
          <w:rFonts w:ascii="Arial" w:hAnsi="Arial" w:cs="Arial"/>
          <w:sz w:val="20"/>
          <w:szCs w:val="20"/>
        </w:rPr>
        <w:t xml:space="preserve"> enough?</w:t>
      </w:r>
      <w:r>
        <w:rPr>
          <w:rFonts w:ascii="Arial" w:hAnsi="Arial" w:cs="Arial"/>
          <w:sz w:val="20"/>
          <w:szCs w:val="20"/>
        </w:rPr>
        <w:t xml:space="preserve"> </w:t>
      </w:r>
    </w:p>
    <w:p w14:paraId="4E423FB7" w14:textId="419E3D97" w:rsidR="00E95F7E" w:rsidRPr="00A526EF" w:rsidRDefault="00E95F7E" w:rsidP="00E95F7E">
      <w:pPr>
        <w:pStyle w:val="ListParagraph"/>
        <w:numPr>
          <w:ilvl w:val="0"/>
          <w:numId w:val="48"/>
        </w:numPr>
        <w:contextualSpacing/>
        <w:rPr>
          <w:rFonts w:ascii="Arial" w:hAnsi="Arial" w:cs="Arial"/>
          <w:b/>
          <w:sz w:val="20"/>
          <w:szCs w:val="20"/>
        </w:rPr>
      </w:pPr>
      <w:r w:rsidRPr="00A526EF">
        <w:rPr>
          <w:rFonts w:ascii="Arial" w:hAnsi="Arial" w:cs="Arial"/>
          <w:b/>
          <w:sz w:val="20"/>
          <w:szCs w:val="20"/>
        </w:rPr>
        <w:t>When I feel that way, how am I going to remember that I AM enough?</w:t>
      </w:r>
      <w:r w:rsidRPr="00A526EF">
        <w:rPr>
          <w:rFonts w:ascii="Arial" w:hAnsi="Arial" w:cs="Arial"/>
          <w:sz w:val="20"/>
          <w:szCs w:val="20"/>
        </w:rPr>
        <w:t xml:space="preserve"> A tip from my own experience: Memorizing what God said is true about me helps when I start to believe differently. Ephesians 2:10 may be a good place to start. Here, the apostle Paul writes, </w:t>
      </w:r>
      <w:proofErr w:type="gramStart"/>
      <w:r w:rsidRPr="00A526EF">
        <w:rPr>
          <w:rFonts w:ascii="Arial" w:hAnsi="Arial" w:cs="Arial"/>
          <w:i/>
          <w:iCs/>
          <w:sz w:val="20"/>
          <w:szCs w:val="20"/>
        </w:rPr>
        <w:t>For</w:t>
      </w:r>
      <w:proofErr w:type="gramEnd"/>
      <w:r w:rsidRPr="00A526EF">
        <w:rPr>
          <w:rFonts w:ascii="Arial" w:hAnsi="Arial" w:cs="Arial"/>
          <w:i/>
          <w:iCs/>
          <w:sz w:val="20"/>
          <w:szCs w:val="20"/>
        </w:rPr>
        <w:t xml:space="preserve"> we are God’s handiwork, created in Christ Jesus to do good works, which God prepared in advance for us to do (Ephesians 2:10 NIV). </w:t>
      </w:r>
      <w:r w:rsidRPr="00A526EF">
        <w:rPr>
          <w:rFonts w:ascii="Arial" w:hAnsi="Arial" w:cs="Arial"/>
          <w:sz w:val="20"/>
          <w:szCs w:val="20"/>
        </w:rPr>
        <w:t>That first phrase is a great place to start. We are God’s handiwork. A piece of art.</w:t>
      </w:r>
    </w:p>
    <w:p w14:paraId="4E1FF13A" w14:textId="77777777" w:rsidR="000C7DA9" w:rsidRDefault="000C7DA9" w:rsidP="000C7DA9">
      <w:pPr>
        <w:tabs>
          <w:tab w:val="left" w:pos="90"/>
        </w:tabs>
        <w:rPr>
          <w:rFonts w:ascii="Arial" w:eastAsia="Arial" w:hAnsi="Arial" w:cs="Arial"/>
          <w:color w:val="000000" w:themeColor="text1"/>
          <w:sz w:val="20"/>
          <w:szCs w:val="20"/>
        </w:rPr>
      </w:pPr>
    </w:p>
    <w:p w14:paraId="710AAAC6" w14:textId="2BE01204" w:rsidR="000C7DA9" w:rsidRPr="000C7DA9" w:rsidRDefault="000C7DA9" w:rsidP="000C7DA9">
      <w:pPr>
        <w:tabs>
          <w:tab w:val="left" w:pos="90"/>
        </w:tabs>
        <w:rPr>
          <w:rFonts w:ascii="Arial" w:hAnsi="Arial" w:cs="Arial"/>
          <w:color w:val="FF0000"/>
        </w:rPr>
      </w:pPr>
      <w:r w:rsidRPr="000C7DA9">
        <w:rPr>
          <w:rFonts w:ascii="Arial" w:eastAsia="Arial" w:hAnsi="Arial" w:cs="Arial"/>
          <w:color w:val="000000" w:themeColor="text1"/>
          <w:sz w:val="20"/>
          <w:szCs w:val="20"/>
        </w:rPr>
        <w:t>_____________________________________________________________________________</w:t>
      </w:r>
    </w:p>
    <w:p w14:paraId="21C17993" w14:textId="77777777" w:rsidR="00157D89" w:rsidRDefault="00157D89" w:rsidP="00157D89">
      <w:pPr>
        <w:tabs>
          <w:tab w:val="left" w:pos="90"/>
        </w:tabs>
        <w:ind w:left="360" w:right="900"/>
        <w:rPr>
          <w:rFonts w:ascii="Arial" w:hAnsi="Arial" w:cs="Arial"/>
          <w:color w:val="D63D4D"/>
        </w:rPr>
      </w:pPr>
    </w:p>
    <w:p w14:paraId="1661C490" w14:textId="77777777" w:rsidR="00157D89" w:rsidRPr="000C7DA9" w:rsidRDefault="00157D89" w:rsidP="00157D89">
      <w:pPr>
        <w:tabs>
          <w:tab w:val="left" w:pos="90"/>
        </w:tabs>
        <w:jc w:val="center"/>
        <w:rPr>
          <w:rFonts w:ascii="Uni Neue Book" w:hAnsi="Uni Neue Book" w:cs="Arial"/>
          <w:color w:val="70AD47" w:themeColor="accent6"/>
          <w:sz w:val="28"/>
          <w:szCs w:val="28"/>
        </w:rPr>
      </w:pPr>
      <w:r w:rsidRPr="000C7DA9">
        <w:rPr>
          <w:rFonts w:ascii="Uni Neue Book" w:hAnsi="Uni Neue Book" w:cs="Arial"/>
          <w:color w:val="70AD47" w:themeColor="accent6"/>
          <w:sz w:val="30"/>
          <w:szCs w:val="30"/>
        </w:rPr>
        <w:t>LANDING</w:t>
      </w:r>
    </w:p>
    <w:p w14:paraId="0929EB5C" w14:textId="539BAFC3" w:rsidR="00157D89" w:rsidRDefault="00DC5EB3" w:rsidP="00243AB2">
      <w:pPr>
        <w:tabs>
          <w:tab w:val="left" w:pos="90"/>
        </w:tabs>
        <w:jc w:val="center"/>
        <w:rPr>
          <w:rFonts w:ascii="Arial" w:hAnsi="Arial" w:cs="Arial"/>
          <w:sz w:val="20"/>
          <w:szCs w:val="20"/>
        </w:rPr>
      </w:pPr>
      <w:r>
        <w:rPr>
          <w:rFonts w:ascii="Arial" w:hAnsi="Arial" w:cs="Arial"/>
          <w:sz w:val="20"/>
          <w:szCs w:val="20"/>
        </w:rPr>
        <w:t>2</w:t>
      </w:r>
      <w:r w:rsidR="00157D89" w:rsidRPr="00912471">
        <w:rPr>
          <w:rFonts w:ascii="Arial" w:hAnsi="Arial" w:cs="Arial"/>
          <w:sz w:val="20"/>
          <w:szCs w:val="20"/>
        </w:rPr>
        <w:t xml:space="preserve"> MINUTE</w:t>
      </w:r>
      <w:r w:rsidR="000C7DA9">
        <w:rPr>
          <w:rFonts w:ascii="Arial" w:hAnsi="Arial" w:cs="Arial"/>
          <w:sz w:val="20"/>
          <w:szCs w:val="20"/>
        </w:rPr>
        <w:t>S</w:t>
      </w:r>
    </w:p>
    <w:p w14:paraId="16B2AB9A" w14:textId="5F6DEBAA" w:rsidR="00E65E2D" w:rsidRDefault="00E65E2D" w:rsidP="00157D89">
      <w:pPr>
        <w:tabs>
          <w:tab w:val="left" w:pos="90"/>
        </w:tabs>
        <w:jc w:val="center"/>
        <w:rPr>
          <w:rFonts w:ascii="Arial" w:hAnsi="Arial" w:cs="Arial"/>
          <w:sz w:val="20"/>
          <w:szCs w:val="20"/>
        </w:rPr>
      </w:pPr>
    </w:p>
    <w:p w14:paraId="14112805" w14:textId="77777777" w:rsidR="00E65E2D" w:rsidRDefault="00E65E2D" w:rsidP="00E65E2D">
      <w:pPr>
        <w:rPr>
          <w:rFonts w:ascii="Arial" w:hAnsi="Arial" w:cs="Arial"/>
          <w:sz w:val="20"/>
          <w:szCs w:val="20"/>
        </w:rPr>
      </w:pPr>
      <w:r w:rsidRPr="000B5450">
        <w:rPr>
          <w:rFonts w:ascii="Arial" w:hAnsi="Arial" w:cs="Arial"/>
          <w:sz w:val="20"/>
          <w:szCs w:val="20"/>
        </w:rPr>
        <w:t xml:space="preserve">When we battle the feeling of not being enough, one of the worst things we can do is to believe that we </w:t>
      </w:r>
      <w:proofErr w:type="gramStart"/>
      <w:r w:rsidRPr="000B5450">
        <w:rPr>
          <w:rFonts w:ascii="Arial" w:hAnsi="Arial" w:cs="Arial"/>
          <w:sz w:val="20"/>
          <w:szCs w:val="20"/>
        </w:rPr>
        <w:t>have to</w:t>
      </w:r>
      <w:proofErr w:type="gramEnd"/>
      <w:r w:rsidRPr="000B5450">
        <w:rPr>
          <w:rFonts w:ascii="Arial" w:hAnsi="Arial" w:cs="Arial"/>
          <w:sz w:val="20"/>
          <w:szCs w:val="20"/>
        </w:rPr>
        <w:t xml:space="preserve"> deal with it alone. That’s why we care so much about small groups and small group leaders. Because everybody needs someone to remind them what is true when it doesn’t feel true to them.</w:t>
      </w:r>
    </w:p>
    <w:p w14:paraId="713909E7" w14:textId="77777777" w:rsidR="00E65E2D" w:rsidRDefault="00E65E2D" w:rsidP="00E65E2D">
      <w:pPr>
        <w:rPr>
          <w:rFonts w:ascii="Arial" w:hAnsi="Arial" w:cs="Arial"/>
          <w:sz w:val="20"/>
          <w:szCs w:val="20"/>
        </w:rPr>
      </w:pPr>
    </w:p>
    <w:p w14:paraId="343DC4B3" w14:textId="77777777" w:rsidR="00E65E2D" w:rsidRPr="000B5450" w:rsidRDefault="00E65E2D" w:rsidP="00E65E2D">
      <w:pPr>
        <w:rPr>
          <w:rFonts w:ascii="Arial" w:hAnsi="Arial" w:cs="Arial"/>
          <w:sz w:val="20"/>
          <w:szCs w:val="20"/>
        </w:rPr>
      </w:pPr>
      <w:r>
        <w:rPr>
          <w:rFonts w:ascii="Arial" w:hAnsi="Arial" w:cs="Arial"/>
          <w:sz w:val="20"/>
          <w:szCs w:val="20"/>
        </w:rPr>
        <w:t>I imagine that even the youth in the story we read, wanted to provide for more than just himself or herself. I imagine that this youth wanted to do something to help. That’s why they offered their food to Jesus. But it’s</w:t>
      </w:r>
      <w:r w:rsidRPr="00036335">
        <w:rPr>
          <w:rFonts w:ascii="Arial" w:hAnsi="Arial" w:cs="Arial"/>
          <w:sz w:val="20"/>
          <w:szCs w:val="20"/>
        </w:rPr>
        <w:t xml:space="preserve"> also important to note that Jesus was able to create a miracle</w:t>
      </w:r>
      <w:r>
        <w:rPr>
          <w:rFonts w:ascii="Arial" w:hAnsi="Arial" w:cs="Arial"/>
          <w:sz w:val="20"/>
          <w:szCs w:val="20"/>
        </w:rPr>
        <w:t xml:space="preserve">, to </w:t>
      </w:r>
      <w:r w:rsidRPr="00036335">
        <w:rPr>
          <w:rFonts w:ascii="Arial" w:hAnsi="Arial" w:cs="Arial"/>
          <w:sz w:val="20"/>
          <w:szCs w:val="20"/>
        </w:rPr>
        <w:t>create “enough” where there wasn’t enough</w:t>
      </w:r>
      <w:r>
        <w:rPr>
          <w:rFonts w:ascii="Arial" w:hAnsi="Arial" w:cs="Arial"/>
          <w:sz w:val="20"/>
          <w:szCs w:val="20"/>
        </w:rPr>
        <w:t>.</w:t>
      </w:r>
      <w:r w:rsidRPr="00036335">
        <w:rPr>
          <w:rFonts w:ascii="Arial" w:hAnsi="Arial" w:cs="Arial"/>
          <w:sz w:val="20"/>
          <w:szCs w:val="20"/>
        </w:rPr>
        <w:t xml:space="preserve"> Being enough is about more than feeling good about yourself (though that’s important). It’s also about knowing you have everything you need to be a major force for good in the lives of others.</w:t>
      </w:r>
      <w:r>
        <w:rPr>
          <w:rFonts w:ascii="Arial" w:hAnsi="Arial" w:cs="Arial"/>
          <w:sz w:val="20"/>
          <w:szCs w:val="20"/>
        </w:rPr>
        <w:t xml:space="preserve"> </w:t>
      </w:r>
    </w:p>
    <w:p w14:paraId="40AFE284" w14:textId="77777777" w:rsidR="00E65E2D" w:rsidRPr="000B5450" w:rsidRDefault="00E65E2D" w:rsidP="00E65E2D">
      <w:pPr>
        <w:rPr>
          <w:rFonts w:ascii="Arial" w:hAnsi="Arial" w:cs="Arial"/>
          <w:sz w:val="20"/>
          <w:szCs w:val="20"/>
        </w:rPr>
      </w:pPr>
    </w:p>
    <w:p w14:paraId="3691B37A" w14:textId="77777777" w:rsidR="00E65E2D" w:rsidRDefault="00E65E2D" w:rsidP="00E65E2D">
      <w:pPr>
        <w:rPr>
          <w:rFonts w:ascii="Arial" w:hAnsi="Arial" w:cs="Arial"/>
          <w:bCs/>
          <w:sz w:val="20"/>
          <w:szCs w:val="20"/>
        </w:rPr>
      </w:pPr>
      <w:r w:rsidRPr="000B5450">
        <w:rPr>
          <w:rFonts w:ascii="Arial" w:hAnsi="Arial" w:cs="Arial"/>
          <w:sz w:val="20"/>
          <w:szCs w:val="20"/>
        </w:rPr>
        <w:t xml:space="preserve">Imagine what might be possible if you started to believe that you are </w:t>
      </w:r>
      <w:proofErr w:type="gramStart"/>
      <w:r w:rsidRPr="000B5450">
        <w:rPr>
          <w:rFonts w:ascii="Arial" w:hAnsi="Arial" w:cs="Arial"/>
          <w:sz w:val="20"/>
          <w:szCs w:val="20"/>
        </w:rPr>
        <w:t>enough</w:t>
      </w:r>
      <w:proofErr w:type="gramEnd"/>
      <w:r>
        <w:rPr>
          <w:rFonts w:ascii="Arial" w:hAnsi="Arial" w:cs="Arial"/>
          <w:sz w:val="20"/>
          <w:szCs w:val="20"/>
        </w:rPr>
        <w:t xml:space="preserve"> and that God can use you to be a force of good in the lives of others</w:t>
      </w:r>
      <w:r w:rsidRPr="000B5450">
        <w:rPr>
          <w:rFonts w:ascii="Arial" w:hAnsi="Arial" w:cs="Arial"/>
          <w:sz w:val="20"/>
          <w:szCs w:val="20"/>
        </w:rPr>
        <w:t xml:space="preserve">. And what if the people in your small group started to believe that they were enough? What if you walked into school believing that about yourself so that you could take a break from trying to prove or hide? </w:t>
      </w:r>
      <w:r>
        <w:rPr>
          <w:rFonts w:ascii="Arial" w:hAnsi="Arial" w:cs="Arial"/>
          <w:sz w:val="20"/>
          <w:szCs w:val="20"/>
        </w:rPr>
        <w:t xml:space="preserve">Imagine what you may feel instead. </w:t>
      </w:r>
      <w:r w:rsidRPr="000B5450">
        <w:rPr>
          <w:rFonts w:ascii="Arial" w:hAnsi="Arial" w:cs="Arial"/>
          <w:sz w:val="20"/>
          <w:szCs w:val="20"/>
        </w:rPr>
        <w:t xml:space="preserve">I really believe it could change you and the people around you. </w:t>
      </w:r>
      <w:r w:rsidRPr="000B5450">
        <w:rPr>
          <w:rFonts w:ascii="Arial" w:hAnsi="Arial" w:cs="Arial"/>
          <w:b/>
          <w:sz w:val="20"/>
          <w:szCs w:val="20"/>
        </w:rPr>
        <w:t>Y</w:t>
      </w:r>
      <w:r>
        <w:rPr>
          <w:rFonts w:ascii="Arial" w:hAnsi="Arial" w:cs="Arial"/>
          <w:b/>
          <w:sz w:val="20"/>
          <w:szCs w:val="20"/>
        </w:rPr>
        <w:t xml:space="preserve">ou don’t have to prove you are enough. </w:t>
      </w:r>
      <w:r w:rsidRPr="00E65E2D">
        <w:rPr>
          <w:rFonts w:ascii="Arial" w:hAnsi="Arial" w:cs="Arial"/>
          <w:b/>
          <w:sz w:val="20"/>
          <w:szCs w:val="20"/>
        </w:rPr>
        <w:t>Jesus says you are enough.</w:t>
      </w:r>
      <w:r>
        <w:rPr>
          <w:rFonts w:ascii="Arial" w:hAnsi="Arial" w:cs="Arial"/>
          <w:bCs/>
          <w:sz w:val="20"/>
          <w:szCs w:val="20"/>
        </w:rPr>
        <w:t xml:space="preserve"> </w:t>
      </w:r>
      <w:r w:rsidRPr="00592D81">
        <w:rPr>
          <w:rFonts w:ascii="Arial" w:hAnsi="Arial" w:cs="Arial"/>
          <w:bCs/>
          <w:sz w:val="20"/>
          <w:szCs w:val="20"/>
        </w:rPr>
        <w:t xml:space="preserve">That’s </w:t>
      </w:r>
      <w:proofErr w:type="gramStart"/>
      <w:r w:rsidRPr="00592D81">
        <w:rPr>
          <w:rFonts w:ascii="Arial" w:hAnsi="Arial" w:cs="Arial"/>
          <w:bCs/>
          <w:sz w:val="20"/>
          <w:szCs w:val="20"/>
        </w:rPr>
        <w:t>really great</w:t>
      </w:r>
      <w:proofErr w:type="gramEnd"/>
      <w:r w:rsidRPr="00592D81">
        <w:rPr>
          <w:rFonts w:ascii="Arial" w:hAnsi="Arial" w:cs="Arial"/>
          <w:bCs/>
          <w:sz w:val="20"/>
          <w:szCs w:val="20"/>
        </w:rPr>
        <w:t xml:space="preserve"> and really TRUE news! </w:t>
      </w:r>
    </w:p>
    <w:p w14:paraId="16F6C5DB" w14:textId="77777777" w:rsidR="00E65E2D" w:rsidRPr="00912471" w:rsidRDefault="00E65E2D" w:rsidP="00157D89">
      <w:pPr>
        <w:tabs>
          <w:tab w:val="left" w:pos="90"/>
        </w:tabs>
        <w:jc w:val="center"/>
        <w:rPr>
          <w:rFonts w:ascii="Arial" w:hAnsi="Arial" w:cs="Arial"/>
          <w:sz w:val="20"/>
          <w:szCs w:val="20"/>
        </w:rPr>
      </w:pPr>
    </w:p>
    <w:p w14:paraId="2836EAF6" w14:textId="77777777" w:rsidR="00157D89" w:rsidRPr="00901490" w:rsidRDefault="00157D89" w:rsidP="00157D89">
      <w:pPr>
        <w:pStyle w:val="Normal10"/>
        <w:tabs>
          <w:tab w:val="left" w:pos="90"/>
        </w:tabs>
        <w:spacing w:line="240" w:lineRule="auto"/>
        <w:jc w:val="both"/>
        <w:rPr>
          <w:color w:val="404040"/>
          <w:sz w:val="20"/>
          <w:szCs w:val="20"/>
        </w:rPr>
      </w:pPr>
    </w:p>
    <w:p w14:paraId="26D2A39E" w14:textId="79DBB1B9" w:rsidR="000C7DA9" w:rsidRDefault="000C7DA9" w:rsidP="00157D89">
      <w:pPr>
        <w:rPr>
          <w:rFonts w:ascii="Arial" w:hAnsi="Arial" w:cs="Arial"/>
          <w:sz w:val="20"/>
          <w:szCs w:val="20"/>
        </w:rPr>
      </w:pPr>
    </w:p>
    <w:p w14:paraId="3BA078A4" w14:textId="77777777" w:rsidR="00157D89" w:rsidRPr="001B7B5D" w:rsidRDefault="00157D89" w:rsidP="00157D89">
      <w:pPr>
        <w:tabs>
          <w:tab w:val="left" w:pos="90"/>
        </w:tabs>
        <w:rPr>
          <w:rFonts w:cs="Arial"/>
          <w:sz w:val="20"/>
          <w:szCs w:val="20"/>
        </w:rPr>
      </w:pPr>
    </w:p>
    <w:p w14:paraId="1640F922" w14:textId="77777777" w:rsidR="00157D89" w:rsidRPr="001B7B5D" w:rsidRDefault="00157D89" w:rsidP="00157D89">
      <w:pPr>
        <w:tabs>
          <w:tab w:val="left" w:pos="90"/>
        </w:tabs>
        <w:rPr>
          <w:rFonts w:cs="Arial"/>
          <w:sz w:val="20"/>
          <w:szCs w:val="20"/>
        </w:rPr>
      </w:pPr>
    </w:p>
    <w:p w14:paraId="06E559CF" w14:textId="44F1915F" w:rsidR="00072BCB" w:rsidRPr="00243AB2" w:rsidRDefault="00157D89" w:rsidP="00243AB2">
      <w:pPr>
        <w:tabs>
          <w:tab w:val="left" w:pos="90"/>
        </w:tabs>
        <w:jc w:val="center"/>
        <w:rPr>
          <w:rFonts w:cs="Arial"/>
          <w:sz w:val="20"/>
          <w:szCs w:val="20"/>
        </w:rPr>
      </w:pPr>
      <w:r w:rsidRPr="001B7B5D">
        <w:rPr>
          <w:rFonts w:cs="Arial"/>
          <w:noProof/>
          <w:sz w:val="20"/>
          <w:szCs w:val="20"/>
        </w:rPr>
        <w:lastRenderedPageBreak/>
        <w:drawing>
          <wp:inline distT="0" distB="0" distL="0" distR="0" wp14:anchorId="20812EDE" wp14:editId="16EFAD01">
            <wp:extent cx="548640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14350"/>
                    </a:xfrm>
                    <a:prstGeom prst="rect">
                      <a:avLst/>
                    </a:prstGeom>
                    <a:noFill/>
                    <a:ln>
                      <a:noFill/>
                    </a:ln>
                  </pic:spPr>
                </pic:pic>
              </a:graphicData>
            </a:graphic>
          </wp:inline>
        </w:drawing>
      </w:r>
    </w:p>
    <w:sectPr w:rsidR="00072BCB" w:rsidRPr="00243AB2" w:rsidSect="004C7E58">
      <w:footerReference w:type="default" r:id="rId13"/>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E31B" w14:textId="77777777" w:rsidR="009227AE" w:rsidRDefault="009227AE" w:rsidP="00735E68">
      <w:r>
        <w:separator/>
      </w:r>
    </w:p>
  </w:endnote>
  <w:endnote w:type="continuationSeparator" w:id="0">
    <w:p w14:paraId="0310F5B2" w14:textId="77777777" w:rsidR="009227AE" w:rsidRDefault="009227AE" w:rsidP="00735E68">
      <w:r>
        <w:continuationSeparator/>
      </w:r>
    </w:p>
  </w:endnote>
  <w:endnote w:type="continuationNotice" w:id="1">
    <w:p w14:paraId="0A866019" w14:textId="77777777" w:rsidR="009227AE" w:rsidRDefault="00922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 Neue Book">
    <w:altName w:val="Calibri"/>
    <w:panose1 w:val="00000000000000000000"/>
    <w:charset w:val="00"/>
    <w:family w:val="auto"/>
    <w:notTrueType/>
    <w:pitch w:val="variable"/>
    <w:sig w:usb0="A00002EF" w:usb1="0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B178" w14:textId="77777777" w:rsidR="009227AE" w:rsidRDefault="009227AE" w:rsidP="00735E68">
      <w:r>
        <w:separator/>
      </w:r>
    </w:p>
  </w:footnote>
  <w:footnote w:type="continuationSeparator" w:id="0">
    <w:p w14:paraId="69C6D675" w14:textId="77777777" w:rsidR="009227AE" w:rsidRDefault="009227AE" w:rsidP="00735E68">
      <w:r>
        <w:continuationSeparator/>
      </w:r>
    </w:p>
  </w:footnote>
  <w:footnote w:type="continuationNotice" w:id="1">
    <w:p w14:paraId="006EA0B9" w14:textId="77777777" w:rsidR="009227AE" w:rsidRDefault="009227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55C7"/>
    <w:multiLevelType w:val="hybridMultilevel"/>
    <w:tmpl w:val="F702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4571"/>
    <w:multiLevelType w:val="hybridMultilevel"/>
    <w:tmpl w:val="A730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431F"/>
    <w:multiLevelType w:val="multilevel"/>
    <w:tmpl w:val="615C9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C97A2E"/>
    <w:multiLevelType w:val="hybridMultilevel"/>
    <w:tmpl w:val="2962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55D4A"/>
    <w:multiLevelType w:val="hybridMultilevel"/>
    <w:tmpl w:val="5B7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336C5"/>
    <w:multiLevelType w:val="multilevel"/>
    <w:tmpl w:val="AD96C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9B36E87"/>
    <w:multiLevelType w:val="hybridMultilevel"/>
    <w:tmpl w:val="9CE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6A3E"/>
    <w:multiLevelType w:val="hybridMultilevel"/>
    <w:tmpl w:val="EDA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6C45"/>
    <w:multiLevelType w:val="hybridMultilevel"/>
    <w:tmpl w:val="BDFC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2"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4" w15:restartNumberingAfterBreak="0">
    <w:nsid w:val="4F6526BD"/>
    <w:multiLevelType w:val="multilevel"/>
    <w:tmpl w:val="C136A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067B83"/>
    <w:multiLevelType w:val="hybridMultilevel"/>
    <w:tmpl w:val="3412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7" w15:restartNumberingAfterBreak="0">
    <w:nsid w:val="57774276"/>
    <w:multiLevelType w:val="hybridMultilevel"/>
    <w:tmpl w:val="D348FF08"/>
    <w:lvl w:ilvl="0" w:tplc="2E4C8724">
      <w:start w:val="1"/>
      <w:numFmt w:val="bullet"/>
      <w:lvlText w:val=""/>
      <w:lvlJc w:val="left"/>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73641E3C">
      <w:start w:val="1"/>
      <w:numFmt w:val="bullet"/>
      <w:lvlText w:val=""/>
      <w:lvlJc w:val="left"/>
      <w:pPr>
        <w:ind w:left="2160" w:hanging="360"/>
      </w:pPr>
      <w:rPr>
        <w:rFonts w:ascii="Wingdings" w:hAnsi="Wingdings" w:hint="default"/>
        <w:color w:val="70AD47"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7272D"/>
    <w:multiLevelType w:val="hybridMultilevel"/>
    <w:tmpl w:val="3C8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B0BE8"/>
    <w:multiLevelType w:val="hybridMultilevel"/>
    <w:tmpl w:val="D0E4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40"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E16F1"/>
    <w:multiLevelType w:val="hybridMultilevel"/>
    <w:tmpl w:val="A1E6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4"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A1F0D"/>
    <w:multiLevelType w:val="hybridMultilevel"/>
    <w:tmpl w:val="E57A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176AE"/>
    <w:multiLevelType w:val="hybridMultilevel"/>
    <w:tmpl w:val="A08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21"/>
  </w:num>
  <w:num w:numId="2" w16cid:durableId="285892870">
    <w:abstractNumId w:val="26"/>
  </w:num>
  <w:num w:numId="3" w16cid:durableId="265507473">
    <w:abstractNumId w:val="43"/>
  </w:num>
  <w:num w:numId="4" w16cid:durableId="1137992977">
    <w:abstractNumId w:val="31"/>
  </w:num>
  <w:num w:numId="5" w16cid:durableId="214901443">
    <w:abstractNumId w:val="16"/>
  </w:num>
  <w:num w:numId="6" w16cid:durableId="748648636">
    <w:abstractNumId w:val="41"/>
  </w:num>
  <w:num w:numId="7" w16cid:durableId="257560587">
    <w:abstractNumId w:val="39"/>
  </w:num>
  <w:num w:numId="8" w16cid:durableId="361516782">
    <w:abstractNumId w:val="23"/>
  </w:num>
  <w:num w:numId="9" w16cid:durableId="783302900">
    <w:abstractNumId w:val="11"/>
  </w:num>
  <w:num w:numId="10" w16cid:durableId="2116822835">
    <w:abstractNumId w:val="8"/>
  </w:num>
  <w:num w:numId="11" w16cid:durableId="1794519770">
    <w:abstractNumId w:val="28"/>
  </w:num>
  <w:num w:numId="12" w16cid:durableId="1131899318">
    <w:abstractNumId w:val="38"/>
  </w:num>
  <w:num w:numId="13" w16cid:durableId="954367536">
    <w:abstractNumId w:val="4"/>
  </w:num>
  <w:num w:numId="14" w16cid:durableId="1231503089">
    <w:abstractNumId w:val="44"/>
  </w:num>
  <w:num w:numId="15" w16cid:durableId="1548175297">
    <w:abstractNumId w:val="1"/>
  </w:num>
  <w:num w:numId="16" w16cid:durableId="1783452640">
    <w:abstractNumId w:val="19"/>
  </w:num>
  <w:num w:numId="17" w16cid:durableId="1343511291">
    <w:abstractNumId w:val="36"/>
  </w:num>
  <w:num w:numId="18" w16cid:durableId="604464284">
    <w:abstractNumId w:val="2"/>
  </w:num>
  <w:num w:numId="19" w16cid:durableId="555437688">
    <w:abstractNumId w:val="30"/>
  </w:num>
  <w:num w:numId="20" w16cid:durableId="748960978">
    <w:abstractNumId w:val="0"/>
  </w:num>
  <w:num w:numId="21" w16cid:durableId="245697674">
    <w:abstractNumId w:val="47"/>
  </w:num>
  <w:num w:numId="22" w16cid:durableId="851647976">
    <w:abstractNumId w:val="29"/>
  </w:num>
  <w:num w:numId="23" w16cid:durableId="732047917">
    <w:abstractNumId w:val="33"/>
  </w:num>
  <w:num w:numId="24" w16cid:durableId="165755132">
    <w:abstractNumId w:val="37"/>
  </w:num>
  <w:num w:numId="25" w16cid:durableId="1611619026">
    <w:abstractNumId w:val="3"/>
  </w:num>
  <w:num w:numId="26" w16cid:durableId="971902848">
    <w:abstractNumId w:val="22"/>
  </w:num>
  <w:num w:numId="27" w16cid:durableId="1216621867">
    <w:abstractNumId w:val="17"/>
  </w:num>
  <w:num w:numId="28" w16cid:durableId="119540356">
    <w:abstractNumId w:val="35"/>
  </w:num>
  <w:num w:numId="29" w16cid:durableId="8876644">
    <w:abstractNumId w:val="40"/>
  </w:num>
  <w:num w:numId="30" w16cid:durableId="989794605">
    <w:abstractNumId w:val="18"/>
  </w:num>
  <w:num w:numId="31" w16cid:durableId="1810434970">
    <w:abstractNumId w:val="15"/>
  </w:num>
  <w:num w:numId="32" w16cid:durableId="374545891">
    <w:abstractNumId w:val="20"/>
  </w:num>
  <w:num w:numId="33" w16cid:durableId="1390226454">
    <w:abstractNumId w:val="14"/>
  </w:num>
  <w:num w:numId="34" w16cid:durableId="1912082388">
    <w:abstractNumId w:val="32"/>
  </w:num>
  <w:num w:numId="35" w16cid:durableId="1834102118">
    <w:abstractNumId w:val="9"/>
  </w:num>
  <w:num w:numId="36" w16cid:durableId="1384670318">
    <w:abstractNumId w:val="10"/>
  </w:num>
  <w:num w:numId="37" w16cid:durableId="407267585">
    <w:abstractNumId w:val="46"/>
  </w:num>
  <w:num w:numId="38" w16cid:durableId="311981055">
    <w:abstractNumId w:val="45"/>
  </w:num>
  <w:num w:numId="39" w16cid:durableId="645208452">
    <w:abstractNumId w:val="27"/>
  </w:num>
  <w:num w:numId="40" w16cid:durableId="1500652926">
    <w:abstractNumId w:val="24"/>
  </w:num>
  <w:num w:numId="41" w16cid:durableId="186412338">
    <w:abstractNumId w:val="12"/>
  </w:num>
  <w:num w:numId="42" w16cid:durableId="1465007089">
    <w:abstractNumId w:val="7"/>
  </w:num>
  <w:num w:numId="43" w16cid:durableId="976836166">
    <w:abstractNumId w:val="13"/>
  </w:num>
  <w:num w:numId="44" w16cid:durableId="234515719">
    <w:abstractNumId w:val="5"/>
  </w:num>
  <w:num w:numId="45" w16cid:durableId="53163880">
    <w:abstractNumId w:val="25"/>
  </w:num>
  <w:num w:numId="46" w16cid:durableId="760374092">
    <w:abstractNumId w:val="42"/>
  </w:num>
  <w:num w:numId="47" w16cid:durableId="853029951">
    <w:abstractNumId w:val="6"/>
  </w:num>
  <w:num w:numId="48" w16cid:durableId="20054255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C7DA9"/>
    <w:rsid w:val="000E086E"/>
    <w:rsid w:val="000E2A8D"/>
    <w:rsid w:val="000F7EE2"/>
    <w:rsid w:val="00107AD9"/>
    <w:rsid w:val="001214BA"/>
    <w:rsid w:val="00136C4C"/>
    <w:rsid w:val="00142164"/>
    <w:rsid w:val="00154EB3"/>
    <w:rsid w:val="00157D89"/>
    <w:rsid w:val="0016298B"/>
    <w:rsid w:val="00162F71"/>
    <w:rsid w:val="00174178"/>
    <w:rsid w:val="00186C58"/>
    <w:rsid w:val="001944B3"/>
    <w:rsid w:val="00196E70"/>
    <w:rsid w:val="001B113A"/>
    <w:rsid w:val="001B4ABA"/>
    <w:rsid w:val="001B7B5D"/>
    <w:rsid w:val="001C0B13"/>
    <w:rsid w:val="001D51BF"/>
    <w:rsid w:val="001D691C"/>
    <w:rsid w:val="001D76ED"/>
    <w:rsid w:val="001E2EEE"/>
    <w:rsid w:val="001F20A5"/>
    <w:rsid w:val="00202249"/>
    <w:rsid w:val="002105FD"/>
    <w:rsid w:val="00217948"/>
    <w:rsid w:val="00243761"/>
    <w:rsid w:val="00243AB2"/>
    <w:rsid w:val="0027346C"/>
    <w:rsid w:val="0028373B"/>
    <w:rsid w:val="002872E3"/>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615E6"/>
    <w:rsid w:val="00366450"/>
    <w:rsid w:val="00366AD5"/>
    <w:rsid w:val="0037216A"/>
    <w:rsid w:val="00375B59"/>
    <w:rsid w:val="00381815"/>
    <w:rsid w:val="00383F14"/>
    <w:rsid w:val="00395773"/>
    <w:rsid w:val="003B096D"/>
    <w:rsid w:val="003C37FD"/>
    <w:rsid w:val="003D118B"/>
    <w:rsid w:val="003D756F"/>
    <w:rsid w:val="003E3CCD"/>
    <w:rsid w:val="003E5771"/>
    <w:rsid w:val="003F47D0"/>
    <w:rsid w:val="00404E2B"/>
    <w:rsid w:val="00404ECB"/>
    <w:rsid w:val="00410B65"/>
    <w:rsid w:val="00452623"/>
    <w:rsid w:val="00486384"/>
    <w:rsid w:val="00487056"/>
    <w:rsid w:val="00487C55"/>
    <w:rsid w:val="00497BD5"/>
    <w:rsid w:val="004B1877"/>
    <w:rsid w:val="004B2447"/>
    <w:rsid w:val="004B77C7"/>
    <w:rsid w:val="004C4535"/>
    <w:rsid w:val="004C51BC"/>
    <w:rsid w:val="004C7E58"/>
    <w:rsid w:val="004D7672"/>
    <w:rsid w:val="004F2ED1"/>
    <w:rsid w:val="004F68E6"/>
    <w:rsid w:val="00514A32"/>
    <w:rsid w:val="005200D5"/>
    <w:rsid w:val="00530669"/>
    <w:rsid w:val="00531EAB"/>
    <w:rsid w:val="00537347"/>
    <w:rsid w:val="00567BCD"/>
    <w:rsid w:val="00575A10"/>
    <w:rsid w:val="00575FDC"/>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571E"/>
    <w:rsid w:val="00687FF1"/>
    <w:rsid w:val="00691A3E"/>
    <w:rsid w:val="006A0591"/>
    <w:rsid w:val="006A3BB0"/>
    <w:rsid w:val="006A7A38"/>
    <w:rsid w:val="006C2356"/>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71A05"/>
    <w:rsid w:val="00786C44"/>
    <w:rsid w:val="0079292B"/>
    <w:rsid w:val="00796E3D"/>
    <w:rsid w:val="007A6C3C"/>
    <w:rsid w:val="007B2CA5"/>
    <w:rsid w:val="007B46CE"/>
    <w:rsid w:val="007C755E"/>
    <w:rsid w:val="007D2C48"/>
    <w:rsid w:val="007E65DE"/>
    <w:rsid w:val="007F0E35"/>
    <w:rsid w:val="00802CA9"/>
    <w:rsid w:val="008215F5"/>
    <w:rsid w:val="00834FED"/>
    <w:rsid w:val="00846431"/>
    <w:rsid w:val="00846BAE"/>
    <w:rsid w:val="00853636"/>
    <w:rsid w:val="00855BC7"/>
    <w:rsid w:val="00862DF6"/>
    <w:rsid w:val="0087156C"/>
    <w:rsid w:val="00880DF0"/>
    <w:rsid w:val="0088484E"/>
    <w:rsid w:val="00892302"/>
    <w:rsid w:val="008A1A88"/>
    <w:rsid w:val="008C1367"/>
    <w:rsid w:val="008E699A"/>
    <w:rsid w:val="008E79FA"/>
    <w:rsid w:val="008F0D0F"/>
    <w:rsid w:val="008F3BD8"/>
    <w:rsid w:val="008F6B44"/>
    <w:rsid w:val="00912725"/>
    <w:rsid w:val="009149A9"/>
    <w:rsid w:val="009227AE"/>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A04B6D"/>
    <w:rsid w:val="00A16348"/>
    <w:rsid w:val="00A20BFA"/>
    <w:rsid w:val="00A320B1"/>
    <w:rsid w:val="00A348DC"/>
    <w:rsid w:val="00A359AD"/>
    <w:rsid w:val="00A40E52"/>
    <w:rsid w:val="00A447D2"/>
    <w:rsid w:val="00A50701"/>
    <w:rsid w:val="00A51055"/>
    <w:rsid w:val="00A526EF"/>
    <w:rsid w:val="00A53DDF"/>
    <w:rsid w:val="00A7248D"/>
    <w:rsid w:val="00A7793B"/>
    <w:rsid w:val="00A948EF"/>
    <w:rsid w:val="00AA724F"/>
    <w:rsid w:val="00AB3507"/>
    <w:rsid w:val="00AB3F09"/>
    <w:rsid w:val="00AE1F6D"/>
    <w:rsid w:val="00AF07A5"/>
    <w:rsid w:val="00B016CA"/>
    <w:rsid w:val="00B0424A"/>
    <w:rsid w:val="00B06B94"/>
    <w:rsid w:val="00B1104B"/>
    <w:rsid w:val="00B1197D"/>
    <w:rsid w:val="00B15FCF"/>
    <w:rsid w:val="00B178C8"/>
    <w:rsid w:val="00B22A09"/>
    <w:rsid w:val="00B45DFF"/>
    <w:rsid w:val="00B5320D"/>
    <w:rsid w:val="00B53F37"/>
    <w:rsid w:val="00B6163F"/>
    <w:rsid w:val="00B87146"/>
    <w:rsid w:val="00B92D7B"/>
    <w:rsid w:val="00BB6DAE"/>
    <w:rsid w:val="00BB7B33"/>
    <w:rsid w:val="00BC2D28"/>
    <w:rsid w:val="00BC41E4"/>
    <w:rsid w:val="00BD4271"/>
    <w:rsid w:val="00BE22CE"/>
    <w:rsid w:val="00C12EA6"/>
    <w:rsid w:val="00C22FBA"/>
    <w:rsid w:val="00C235CE"/>
    <w:rsid w:val="00C33C92"/>
    <w:rsid w:val="00C3761D"/>
    <w:rsid w:val="00C66A9C"/>
    <w:rsid w:val="00C962DF"/>
    <w:rsid w:val="00CB2FC0"/>
    <w:rsid w:val="00CB3652"/>
    <w:rsid w:val="00CC4BE4"/>
    <w:rsid w:val="00D32EC3"/>
    <w:rsid w:val="00D35C90"/>
    <w:rsid w:val="00D60195"/>
    <w:rsid w:val="00D625EA"/>
    <w:rsid w:val="00D628B5"/>
    <w:rsid w:val="00D70305"/>
    <w:rsid w:val="00D74281"/>
    <w:rsid w:val="00D77F1B"/>
    <w:rsid w:val="00DA159E"/>
    <w:rsid w:val="00DA3222"/>
    <w:rsid w:val="00DB3A95"/>
    <w:rsid w:val="00DC5EB3"/>
    <w:rsid w:val="00DD4D51"/>
    <w:rsid w:val="00DE3CF4"/>
    <w:rsid w:val="00DE6FDD"/>
    <w:rsid w:val="00DF15B2"/>
    <w:rsid w:val="00DF2313"/>
    <w:rsid w:val="00DF62FF"/>
    <w:rsid w:val="00DF687A"/>
    <w:rsid w:val="00DF68F0"/>
    <w:rsid w:val="00E04657"/>
    <w:rsid w:val="00E10861"/>
    <w:rsid w:val="00E368BD"/>
    <w:rsid w:val="00E56F18"/>
    <w:rsid w:val="00E61DC6"/>
    <w:rsid w:val="00E65E2D"/>
    <w:rsid w:val="00E73926"/>
    <w:rsid w:val="00E80852"/>
    <w:rsid w:val="00E95F7E"/>
    <w:rsid w:val="00EB427D"/>
    <w:rsid w:val="00EB6DD1"/>
    <w:rsid w:val="00EC0081"/>
    <w:rsid w:val="00ED57EA"/>
    <w:rsid w:val="00ED6786"/>
    <w:rsid w:val="00ED7211"/>
    <w:rsid w:val="00EF1004"/>
    <w:rsid w:val="00F077F0"/>
    <w:rsid w:val="00F1278B"/>
    <w:rsid w:val="00F36F41"/>
    <w:rsid w:val="00F4459A"/>
    <w:rsid w:val="00F5571C"/>
    <w:rsid w:val="00F638DB"/>
    <w:rsid w:val="00F72C2E"/>
    <w:rsid w:val="00F73231"/>
    <w:rsid w:val="00FB0DA8"/>
    <w:rsid w:val="00FB3C36"/>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99"/>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B1197D"/>
    <w:rPr>
      <w:color w:val="0563C1" w:themeColor="hyperlink"/>
      <w:u w:val="single"/>
    </w:rPr>
  </w:style>
  <w:style w:type="character" w:styleId="UnresolvedMention">
    <w:name w:val="Unresolved Mention"/>
    <w:basedOn w:val="DefaultParagraphFont"/>
    <w:uiPriority w:val="99"/>
    <w:semiHidden/>
    <w:unhideWhenUsed/>
    <w:rsid w:val="00B1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732">
      <w:bodyDiv w:val="1"/>
      <w:marLeft w:val="0"/>
      <w:marRight w:val="0"/>
      <w:marTop w:val="0"/>
      <w:marBottom w:val="0"/>
      <w:divBdr>
        <w:top w:val="none" w:sz="0" w:space="0" w:color="auto"/>
        <w:left w:val="none" w:sz="0" w:space="0" w:color="auto"/>
        <w:bottom w:val="none" w:sz="0" w:space="0" w:color="auto"/>
        <w:right w:val="none" w:sz="0" w:space="0" w:color="auto"/>
      </w:divBdr>
    </w:div>
    <w:div w:id="237254425">
      <w:bodyDiv w:val="1"/>
      <w:marLeft w:val="0"/>
      <w:marRight w:val="0"/>
      <w:marTop w:val="0"/>
      <w:marBottom w:val="0"/>
      <w:divBdr>
        <w:top w:val="none" w:sz="0" w:space="0" w:color="auto"/>
        <w:left w:val="none" w:sz="0" w:space="0" w:color="auto"/>
        <w:bottom w:val="none" w:sz="0" w:space="0" w:color="auto"/>
        <w:right w:val="none" w:sz="0" w:space="0" w:color="auto"/>
      </w:divBdr>
      <w:divsChild>
        <w:div w:id="1023364292">
          <w:marLeft w:val="0"/>
          <w:marRight w:val="0"/>
          <w:marTop w:val="0"/>
          <w:marBottom w:val="0"/>
          <w:divBdr>
            <w:top w:val="none" w:sz="0" w:space="0" w:color="auto"/>
            <w:left w:val="none" w:sz="0" w:space="0" w:color="auto"/>
            <w:bottom w:val="none" w:sz="0" w:space="0" w:color="auto"/>
            <w:right w:val="none" w:sz="0" w:space="0" w:color="auto"/>
          </w:divBdr>
        </w:div>
        <w:div w:id="411776578">
          <w:marLeft w:val="0"/>
          <w:marRight w:val="0"/>
          <w:marTop w:val="0"/>
          <w:marBottom w:val="0"/>
          <w:divBdr>
            <w:top w:val="none" w:sz="0" w:space="0" w:color="auto"/>
            <w:left w:val="none" w:sz="0" w:space="0" w:color="auto"/>
            <w:bottom w:val="none" w:sz="0" w:space="0" w:color="auto"/>
            <w:right w:val="none" w:sz="0" w:space="0" w:color="auto"/>
          </w:divBdr>
        </w:div>
        <w:div w:id="1575580887">
          <w:marLeft w:val="0"/>
          <w:marRight w:val="0"/>
          <w:marTop w:val="0"/>
          <w:marBottom w:val="0"/>
          <w:divBdr>
            <w:top w:val="none" w:sz="0" w:space="0" w:color="auto"/>
            <w:left w:val="none" w:sz="0" w:space="0" w:color="auto"/>
            <w:bottom w:val="none" w:sz="0" w:space="0" w:color="auto"/>
            <w:right w:val="none" w:sz="0" w:space="0" w:color="auto"/>
          </w:divBdr>
        </w:div>
      </w:divsChild>
    </w:div>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508368704">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368020053">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 w:id="19081466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5</cp:revision>
  <dcterms:created xsi:type="dcterms:W3CDTF">2022-12-11T19:24:00Z</dcterms:created>
  <dcterms:modified xsi:type="dcterms:W3CDTF">2022-12-11T21:37:00Z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ies>
</file>